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502DFB" w:rsidRPr="007E01DF" w14:paraId="4C118C71" w14:textId="77777777" w:rsidTr="287772DB">
        <w:tc>
          <w:tcPr>
            <w:tcW w:w="4855" w:type="dxa"/>
          </w:tcPr>
          <w:p w14:paraId="70A8FF15" w14:textId="2B08782B" w:rsidR="00C137B7" w:rsidRPr="007E01DF" w:rsidRDefault="5967B556" w:rsidP="6A6418BA">
            <w:pPr>
              <w:widowControl w:val="0"/>
              <w:pBdr>
                <w:top w:val="nil"/>
                <w:left w:val="nil"/>
                <w:bottom w:val="nil"/>
                <w:right w:val="nil"/>
                <w:between w:val="nil"/>
              </w:pBdr>
              <w:tabs>
                <w:tab w:val="left" w:pos="567"/>
                <w:tab w:val="left" w:pos="851"/>
              </w:tabs>
              <w:jc w:val="center"/>
              <w:rPr>
                <w:rFonts w:ascii="Arial" w:hAnsi="Arial" w:cs="Arial"/>
                <w:caps/>
                <w:sz w:val="20"/>
              </w:rPr>
            </w:pPr>
            <w:r w:rsidRPr="6A6418BA">
              <w:rPr>
                <w:rFonts w:ascii="Arial" w:hAnsi="Arial" w:cs="Arial"/>
                <w:b/>
                <w:bCs/>
                <w:caps/>
                <w:sz w:val="20"/>
              </w:rPr>
              <w:t xml:space="preserve">PASLAUGŲ </w:t>
            </w:r>
            <w:r w:rsidR="00C137B7" w:rsidRPr="6A6418BA">
              <w:rPr>
                <w:rFonts w:ascii="Arial" w:hAnsi="Arial" w:cs="Arial"/>
                <w:b/>
                <w:bCs/>
                <w:caps/>
                <w:sz w:val="20"/>
              </w:rPr>
              <w:t>pirkimo-pardavimo sutarties Specialiosios sąlygos</w:t>
            </w:r>
            <w:r w:rsidR="00C137B7" w:rsidRPr="6A6418BA">
              <w:rPr>
                <w:rFonts w:ascii="Arial" w:hAnsi="Arial" w:cs="Arial"/>
                <w:caps/>
                <w:sz w:val="20"/>
              </w:rPr>
              <w:t xml:space="preserve"> </w:t>
            </w:r>
          </w:p>
        </w:tc>
        <w:tc>
          <w:tcPr>
            <w:tcW w:w="4495" w:type="dxa"/>
          </w:tcPr>
          <w:p w14:paraId="1E4EB20E" w14:textId="1ACA1E5F" w:rsidR="00C137B7" w:rsidRPr="007E01DF" w:rsidRDefault="00C137B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w:t>
            </w:r>
            <w:r w:rsidR="00BF408D">
              <w:rPr>
                <w:rFonts w:ascii="Arial" w:hAnsi="Arial" w:cs="Arial"/>
                <w:b/>
                <w:caps/>
                <w:sz w:val="20"/>
                <w:lang w:val="en-US"/>
              </w:rPr>
              <w:t xml:space="preserve"> services</w:t>
            </w:r>
          </w:p>
        </w:tc>
      </w:tr>
      <w:tr w:rsidR="00502DFB" w:rsidRPr="007E01DF" w14:paraId="32E0879F" w14:textId="77777777" w:rsidTr="287772DB">
        <w:tc>
          <w:tcPr>
            <w:tcW w:w="4855" w:type="dxa"/>
          </w:tcPr>
          <w:p w14:paraId="58459E38" w14:textId="49B24624" w:rsidR="00C137B7" w:rsidRPr="007E01DF" w:rsidRDefault="00C137B7" w:rsidP="61EC85C3">
            <w:pPr>
              <w:jc w:val="both"/>
              <w:rPr>
                <w:rFonts w:ascii="Arial" w:hAnsi="Arial" w:cs="Arial"/>
                <w:b/>
                <w:bCs/>
                <w:kern w:val="2"/>
                <w:sz w:val="20"/>
              </w:rPr>
            </w:pPr>
            <w:r w:rsidRPr="61EC85C3">
              <w:rPr>
                <w:rFonts w:ascii="Arial" w:hAnsi="Arial" w:cs="Arial"/>
                <w:b/>
                <w:bCs/>
                <w:kern w:val="2"/>
                <w:sz w:val="20"/>
              </w:rPr>
              <w:t>Sutarties pavadinimas</w:t>
            </w:r>
            <w:r w:rsidR="00235108">
              <w:rPr>
                <w:rFonts w:ascii="Arial" w:hAnsi="Arial" w:cs="Arial"/>
                <w:b/>
                <w:bCs/>
                <w:kern w:val="2"/>
                <w:sz w:val="20"/>
              </w:rPr>
              <w:t>:</w:t>
            </w:r>
            <w:r w:rsidR="58553918" w:rsidRPr="61EC85C3">
              <w:rPr>
                <w:rFonts w:ascii="Arial" w:hAnsi="Arial" w:cs="Arial"/>
                <w:b/>
                <w:bCs/>
                <w:kern w:val="2"/>
                <w:sz w:val="20"/>
              </w:rPr>
              <w:t xml:space="preserve"> </w:t>
            </w:r>
            <w:proofErr w:type="spellStart"/>
            <w:r w:rsidR="00C3052C" w:rsidRPr="0FB4C9EB">
              <w:rPr>
                <w:rFonts w:ascii="Arial" w:hAnsi="Arial" w:cs="Arial"/>
                <w:b/>
                <w:sz w:val="20"/>
              </w:rPr>
              <w:t>LitPol</w:t>
            </w:r>
            <w:proofErr w:type="spellEnd"/>
            <w:r w:rsidR="00C3052C">
              <w:rPr>
                <w:rFonts w:ascii="Arial" w:hAnsi="Arial" w:cs="Arial"/>
                <w:b/>
                <w:bCs/>
                <w:kern w:val="2"/>
                <w:sz w:val="20"/>
              </w:rPr>
              <w:t xml:space="preserve"> </w:t>
            </w:r>
            <w:r w:rsidR="009F7B77" w:rsidRPr="009F7B77">
              <w:rPr>
                <w:rFonts w:ascii="Arial" w:hAnsi="Arial" w:cs="Arial"/>
                <w:b/>
                <w:bCs/>
                <w:kern w:val="2"/>
                <w:sz w:val="20"/>
              </w:rPr>
              <w:t xml:space="preserve">Link oro linijos apsaugos </w:t>
            </w:r>
            <w:r w:rsidR="59DFF5C7" w:rsidRPr="2787C43F">
              <w:rPr>
                <w:rFonts w:ascii="Arial" w:hAnsi="Arial" w:cs="Arial"/>
                <w:b/>
                <w:bCs/>
                <w:sz w:val="20"/>
              </w:rPr>
              <w:t>pilotinis projektas</w:t>
            </w:r>
            <w:r w:rsidR="59DFF5C7" w:rsidRPr="2787C43F">
              <w:rPr>
                <w:rFonts w:ascii="Arial" w:hAnsi="Arial" w:cs="Arial"/>
                <w:b/>
                <w:bCs/>
                <w:kern w:val="2"/>
                <w:sz w:val="20"/>
              </w:rPr>
              <w:t xml:space="preserve"> </w:t>
            </w:r>
            <w:r w:rsidR="009F7B77" w:rsidRPr="009F7B77">
              <w:rPr>
                <w:rFonts w:ascii="Arial" w:hAnsi="Arial" w:cs="Arial"/>
                <w:b/>
                <w:bCs/>
                <w:kern w:val="2"/>
                <w:sz w:val="20"/>
              </w:rPr>
              <w:t>pr</w:t>
            </w:r>
            <w:r w:rsidR="00470CB8">
              <w:rPr>
                <w:rFonts w:ascii="Arial" w:hAnsi="Arial" w:cs="Arial"/>
                <w:b/>
                <w:bCs/>
                <w:kern w:val="2"/>
                <w:sz w:val="20"/>
              </w:rPr>
              <w:t xml:space="preserve">itaikant </w:t>
            </w:r>
            <w:r w:rsidR="009F7B77" w:rsidRPr="009F7B77">
              <w:rPr>
                <w:rFonts w:ascii="Arial" w:hAnsi="Arial" w:cs="Arial"/>
                <w:b/>
                <w:bCs/>
                <w:kern w:val="2"/>
                <w:sz w:val="20"/>
              </w:rPr>
              <w:t>DAS TPI</w:t>
            </w:r>
            <w:r w:rsidR="00470CB8">
              <w:rPr>
                <w:rFonts w:ascii="Arial" w:hAnsi="Arial" w:cs="Arial"/>
                <w:b/>
                <w:bCs/>
                <w:kern w:val="2"/>
                <w:sz w:val="20"/>
              </w:rPr>
              <w:t xml:space="preserve"> </w:t>
            </w:r>
          </w:p>
        </w:tc>
        <w:tc>
          <w:tcPr>
            <w:tcW w:w="4495" w:type="dxa"/>
          </w:tcPr>
          <w:p w14:paraId="01D3BC04" w14:textId="0A94784C" w:rsidR="00C137B7" w:rsidRPr="007E01DF" w:rsidRDefault="00C137B7">
            <w:pPr>
              <w:rPr>
                <w:rFonts w:ascii="Arial" w:hAnsi="Arial" w:cs="Arial"/>
                <w:b/>
                <w:bCs/>
                <w:caps/>
                <w:sz w:val="20"/>
                <w:lang w:val="en-US"/>
              </w:rPr>
            </w:pPr>
            <w:r w:rsidRPr="007E01DF">
              <w:rPr>
                <w:rFonts w:ascii="Arial" w:hAnsi="Arial" w:cs="Arial"/>
                <w:b/>
                <w:bCs/>
                <w:kern w:val="2"/>
                <w:sz w:val="20"/>
                <w:lang w:val="en-US"/>
              </w:rPr>
              <w:t>Title of the Contract</w:t>
            </w:r>
            <w:r w:rsidR="00235108">
              <w:rPr>
                <w:rFonts w:ascii="Arial" w:hAnsi="Arial" w:cs="Arial"/>
                <w:b/>
                <w:bCs/>
                <w:kern w:val="2"/>
                <w:sz w:val="20"/>
                <w:lang w:val="en-US"/>
              </w:rPr>
              <w:t>:</w:t>
            </w:r>
            <w:r w:rsidR="00A447D8">
              <w:rPr>
                <w:rFonts w:ascii="Arial" w:hAnsi="Arial" w:cs="Arial"/>
                <w:b/>
                <w:bCs/>
                <w:kern w:val="2"/>
                <w:sz w:val="20"/>
                <w:lang w:val="en-US"/>
              </w:rPr>
              <w:t xml:space="preserve"> LitPol Link overhead-line </w:t>
            </w:r>
            <w:r w:rsidR="00D33F6D" w:rsidRPr="00D33F6D">
              <w:rPr>
                <w:rFonts w:ascii="Arial" w:hAnsi="Arial" w:cs="Arial"/>
                <w:b/>
                <w:bCs/>
                <w:kern w:val="2"/>
                <w:sz w:val="20"/>
                <w:lang w:val="en-US"/>
              </w:rPr>
              <w:t>protection</w:t>
            </w:r>
            <w:r w:rsidR="00B06990">
              <w:rPr>
                <w:rFonts w:ascii="Arial" w:hAnsi="Arial" w:cs="Arial"/>
                <w:b/>
                <w:bCs/>
                <w:kern w:val="2"/>
                <w:sz w:val="20"/>
                <w:lang w:val="en-US"/>
              </w:rPr>
              <w:t xml:space="preserve"> pilot project</w:t>
            </w:r>
            <w:r w:rsidR="00D33F6D" w:rsidRPr="00D33F6D">
              <w:rPr>
                <w:rFonts w:ascii="Arial" w:hAnsi="Arial" w:cs="Arial"/>
                <w:b/>
                <w:bCs/>
                <w:kern w:val="2"/>
                <w:sz w:val="20"/>
                <w:lang w:val="en-US"/>
              </w:rPr>
              <w:t xml:space="preserve"> by applying DAS TPI</w:t>
            </w:r>
          </w:p>
        </w:tc>
      </w:tr>
      <w:tr w:rsidR="00502DFB" w:rsidRPr="007E01DF" w14:paraId="09CA41B6" w14:textId="77777777" w:rsidTr="287772DB">
        <w:tc>
          <w:tcPr>
            <w:tcW w:w="4855" w:type="dxa"/>
          </w:tcPr>
          <w:p w14:paraId="6ABFB202" w14:textId="19E11F52" w:rsidR="00C137B7" w:rsidRPr="007E01DF" w:rsidRDefault="04865782" w:rsidP="25CA8043">
            <w:pPr>
              <w:rPr>
                <w:rFonts w:ascii="Arial" w:hAnsi="Arial" w:cs="Arial"/>
                <w:b/>
                <w:bCs/>
                <w:kern w:val="2"/>
                <w:sz w:val="20"/>
              </w:rPr>
            </w:pPr>
            <w:r w:rsidRPr="25CA8043">
              <w:rPr>
                <w:rFonts w:ascii="Arial" w:hAnsi="Arial" w:cs="Arial"/>
                <w:b/>
                <w:bCs/>
                <w:kern w:val="2"/>
                <w:sz w:val="20"/>
              </w:rPr>
              <w:t>Sutarties numeris</w:t>
            </w:r>
            <w:r w:rsidR="39CB939D" w:rsidRPr="25CA8043">
              <w:rPr>
                <w:rFonts w:ascii="Arial" w:hAnsi="Arial" w:cs="Arial"/>
                <w:b/>
                <w:bCs/>
                <w:sz w:val="20"/>
              </w:rPr>
              <w:t xml:space="preserve"> </w:t>
            </w:r>
          </w:p>
        </w:tc>
        <w:tc>
          <w:tcPr>
            <w:tcW w:w="4495" w:type="dxa"/>
          </w:tcPr>
          <w:p w14:paraId="571CE000" w14:textId="77777777" w:rsidR="00C137B7" w:rsidRPr="007E01DF" w:rsidRDefault="00C137B7">
            <w:pPr>
              <w:rPr>
                <w:rFonts w:ascii="Arial" w:hAnsi="Arial" w:cs="Arial"/>
                <w:b/>
                <w:bCs/>
                <w:kern w:val="2"/>
                <w:sz w:val="20"/>
                <w:lang w:val="en-US"/>
              </w:rPr>
            </w:pPr>
            <w:r w:rsidRPr="007E01DF">
              <w:rPr>
                <w:rFonts w:ascii="Arial" w:hAnsi="Arial" w:cs="Arial"/>
                <w:b/>
                <w:bCs/>
                <w:kern w:val="2"/>
                <w:sz w:val="20"/>
                <w:lang w:val="en-US"/>
              </w:rPr>
              <w:t>Contract number</w:t>
            </w:r>
          </w:p>
        </w:tc>
      </w:tr>
      <w:tr w:rsidR="00502DFB" w:rsidRPr="007E01DF" w14:paraId="1ED23A18" w14:textId="77777777" w:rsidTr="287772DB">
        <w:tc>
          <w:tcPr>
            <w:tcW w:w="4855" w:type="dxa"/>
          </w:tcPr>
          <w:p w14:paraId="2F479133" w14:textId="77777777" w:rsidR="00C137B7" w:rsidRPr="007E01DF" w:rsidRDefault="00C137B7">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502DFB" w:rsidRPr="007E01DF" w14:paraId="4BC72E76" w14:textId="77777777" w:rsidTr="287772DB">
        <w:tc>
          <w:tcPr>
            <w:tcW w:w="4855" w:type="dxa"/>
          </w:tcPr>
          <w:p w14:paraId="020B5DF9" w14:textId="3D9416EB" w:rsidR="00C137B7" w:rsidRPr="007E01DF" w:rsidRDefault="213BFE66" w:rsidP="287772DB">
            <w:pPr>
              <w:rPr>
                <w:rFonts w:ascii="Arial" w:hAnsi="Arial" w:cs="Arial"/>
                <w:b/>
                <w:bCs/>
                <w:kern w:val="2"/>
                <w:sz w:val="20"/>
              </w:rPr>
            </w:pPr>
            <w:r w:rsidRPr="287772DB" w:rsidDel="00C3052C">
              <w:rPr>
                <w:rFonts w:ascii="Arial" w:hAnsi="Arial" w:cs="Arial"/>
                <w:b/>
                <w:bCs/>
                <w:kern w:val="2"/>
                <w:sz w:val="20"/>
              </w:rPr>
              <w:t xml:space="preserve">1.1. </w:t>
            </w:r>
            <w:r w:rsidR="00B95F26">
              <w:rPr>
                <w:rFonts w:ascii="Arial" w:hAnsi="Arial" w:cs="Arial"/>
                <w:b/>
                <w:bCs/>
                <w:kern w:val="2"/>
                <w:sz w:val="20"/>
              </w:rPr>
              <w:t>Pirkėjas</w:t>
            </w:r>
          </w:p>
        </w:tc>
        <w:tc>
          <w:tcPr>
            <w:tcW w:w="4495" w:type="dxa"/>
          </w:tcPr>
          <w:p w14:paraId="0920D63A" w14:textId="33EA15E6" w:rsidR="00C137B7" w:rsidRPr="007E01DF" w:rsidRDefault="213BFE66" w:rsidP="287772DB">
            <w:pPr>
              <w:rPr>
                <w:rFonts w:ascii="Arial" w:hAnsi="Arial" w:cs="Arial"/>
                <w:sz w:val="20"/>
                <w:lang w:val="en-US"/>
              </w:rPr>
            </w:pPr>
            <w:r w:rsidRPr="287772DB">
              <w:rPr>
                <w:rFonts w:ascii="Arial" w:hAnsi="Arial" w:cs="Arial"/>
                <w:b/>
                <w:bCs/>
                <w:kern w:val="2"/>
                <w:sz w:val="20"/>
              </w:rPr>
              <w:t xml:space="preserve">1.1. </w:t>
            </w:r>
            <w:proofErr w:type="spellStart"/>
            <w:r w:rsidR="18675F08" w:rsidRPr="287772DB">
              <w:rPr>
                <w:rFonts w:ascii="Arial" w:hAnsi="Arial" w:cs="Arial"/>
                <w:b/>
                <w:bCs/>
                <w:kern w:val="2"/>
                <w:sz w:val="20"/>
              </w:rPr>
              <w:t>Purchaser</w:t>
            </w:r>
            <w:proofErr w:type="spellEnd"/>
          </w:p>
        </w:tc>
      </w:tr>
      <w:tr w:rsidR="00502DFB" w:rsidRPr="007E01DF" w14:paraId="2A7F33D2" w14:textId="77777777" w:rsidTr="287772DB">
        <w:tc>
          <w:tcPr>
            <w:tcW w:w="4855" w:type="dxa"/>
          </w:tcPr>
          <w:p w14:paraId="334E48F7" w14:textId="77777777" w:rsidR="00C137B7" w:rsidRPr="007E01DF" w:rsidRDefault="00C137B7">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pPr>
              <w:rPr>
                <w:rFonts w:ascii="Arial" w:hAnsi="Arial" w:cs="Arial"/>
                <w:sz w:val="20"/>
                <w:lang w:val="en-US"/>
              </w:rPr>
            </w:pPr>
            <w:r w:rsidRPr="007E01DF">
              <w:rPr>
                <w:rFonts w:ascii="Arial" w:hAnsi="Arial" w:cs="Arial"/>
                <w:kern w:val="2"/>
                <w:sz w:val="20"/>
              </w:rPr>
              <w:t>1.1.1. Name LITGRID AB</w:t>
            </w:r>
          </w:p>
        </w:tc>
      </w:tr>
      <w:tr w:rsidR="00502DFB" w:rsidRPr="007E01DF" w14:paraId="5A0FA3A0" w14:textId="77777777" w:rsidTr="287772DB">
        <w:tc>
          <w:tcPr>
            <w:tcW w:w="4855" w:type="dxa"/>
          </w:tcPr>
          <w:p w14:paraId="6CF3D72D" w14:textId="77777777" w:rsidR="00C137B7" w:rsidRPr="007E01DF" w:rsidRDefault="00C137B7">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502DFB" w:rsidRPr="007E01DF" w14:paraId="699B68FC" w14:textId="77777777" w:rsidTr="287772DB">
        <w:tc>
          <w:tcPr>
            <w:tcW w:w="4855" w:type="dxa"/>
          </w:tcPr>
          <w:p w14:paraId="25051BFA" w14:textId="77777777" w:rsidR="00C137B7" w:rsidRPr="007E01DF" w:rsidRDefault="00C137B7">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502DFB" w:rsidRPr="007E01DF" w14:paraId="34A3D370" w14:textId="77777777" w:rsidTr="287772DB">
        <w:tc>
          <w:tcPr>
            <w:tcW w:w="4855" w:type="dxa"/>
          </w:tcPr>
          <w:p w14:paraId="0A178875" w14:textId="77777777" w:rsidR="00C137B7" w:rsidRPr="007E01DF" w:rsidRDefault="00C137B7">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502DFB" w:rsidRPr="007E01DF" w14:paraId="4AB5D5DF" w14:textId="77777777" w:rsidTr="287772DB">
        <w:tc>
          <w:tcPr>
            <w:tcW w:w="4855" w:type="dxa"/>
          </w:tcPr>
          <w:p w14:paraId="0BF32D6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502DFB" w:rsidRPr="007E01DF" w14:paraId="4A8C2912" w14:textId="77777777" w:rsidTr="287772DB">
        <w:tc>
          <w:tcPr>
            <w:tcW w:w="4855" w:type="dxa"/>
          </w:tcPr>
          <w:p w14:paraId="3CDAA733" w14:textId="77777777" w:rsidR="00C137B7" w:rsidRPr="007E01DF" w:rsidRDefault="00C137B7">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502DFB" w:rsidRPr="007E01DF" w14:paraId="70F04C37" w14:textId="77777777" w:rsidTr="287772DB">
        <w:tc>
          <w:tcPr>
            <w:tcW w:w="4855" w:type="dxa"/>
          </w:tcPr>
          <w:p w14:paraId="7E106C81" w14:textId="77777777" w:rsidR="00C137B7" w:rsidRPr="007E01DF" w:rsidRDefault="00C137B7">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502DFB" w:rsidRPr="007E01DF" w14:paraId="781B7B16" w14:textId="77777777" w:rsidTr="287772DB">
        <w:tc>
          <w:tcPr>
            <w:tcW w:w="4855" w:type="dxa"/>
          </w:tcPr>
          <w:p w14:paraId="4DA8BD2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502DFB" w:rsidRPr="007E01DF" w14:paraId="0B463199" w14:textId="77777777" w:rsidTr="287772DB">
        <w:tc>
          <w:tcPr>
            <w:tcW w:w="4855" w:type="dxa"/>
          </w:tcPr>
          <w:p w14:paraId="514DF80C" w14:textId="77777777" w:rsidR="00C137B7" w:rsidRPr="007E01DF" w:rsidRDefault="00C137B7">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502DFB" w:rsidRPr="007E01DF" w14:paraId="7ADC1797" w14:textId="77777777" w:rsidTr="287772DB">
        <w:tc>
          <w:tcPr>
            <w:tcW w:w="4855" w:type="dxa"/>
          </w:tcPr>
          <w:p w14:paraId="1EE974F4" w14:textId="77777777" w:rsidR="00C137B7" w:rsidRPr="007E01DF" w:rsidRDefault="00C137B7">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502DFB" w:rsidRPr="007E01DF" w14:paraId="5E1C2235" w14:textId="77777777" w:rsidTr="287772DB">
        <w:tc>
          <w:tcPr>
            <w:tcW w:w="4855" w:type="dxa"/>
          </w:tcPr>
          <w:p w14:paraId="6881EC9F" w14:textId="77777777" w:rsidR="00C137B7" w:rsidRPr="007E01DF" w:rsidRDefault="00C137B7">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502DFB" w:rsidRPr="007E01DF" w14:paraId="0FA665EA" w14:textId="77777777" w:rsidTr="287772DB">
        <w:tc>
          <w:tcPr>
            <w:tcW w:w="4855" w:type="dxa"/>
          </w:tcPr>
          <w:p w14:paraId="78593367" w14:textId="77777777" w:rsidR="00C137B7" w:rsidRPr="007E01DF" w:rsidRDefault="00C137B7">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pPr>
              <w:rPr>
                <w:rFonts w:ascii="Arial" w:hAnsi="Arial" w:cs="Arial"/>
                <w:kern w:val="2"/>
                <w:sz w:val="20"/>
                <w:lang w:val="en-US"/>
              </w:rPr>
            </w:pPr>
            <w:r w:rsidRPr="007E01DF">
              <w:rPr>
                <w:rFonts w:ascii="Arial" w:hAnsi="Arial" w:cs="Arial"/>
                <w:kern w:val="2"/>
                <w:sz w:val="20"/>
              </w:rPr>
              <w:t>1.2.1. Name</w:t>
            </w:r>
          </w:p>
        </w:tc>
      </w:tr>
      <w:tr w:rsidR="00502DFB" w:rsidRPr="007E01DF" w14:paraId="150927A2" w14:textId="77777777" w:rsidTr="287772DB">
        <w:tc>
          <w:tcPr>
            <w:tcW w:w="4855" w:type="dxa"/>
          </w:tcPr>
          <w:p w14:paraId="7DA06BAA" w14:textId="77777777" w:rsidR="00C137B7" w:rsidRPr="007E01DF" w:rsidRDefault="00C137B7">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502DFB" w:rsidRPr="007E01DF" w14:paraId="4E6FDC43" w14:textId="77777777" w:rsidTr="287772DB">
        <w:tc>
          <w:tcPr>
            <w:tcW w:w="4855" w:type="dxa"/>
          </w:tcPr>
          <w:p w14:paraId="1B423C55" w14:textId="77777777" w:rsidR="00C137B7" w:rsidRPr="007E01DF" w:rsidRDefault="00C137B7">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502DFB" w:rsidRPr="007E01DF" w14:paraId="32BC700C" w14:textId="77777777" w:rsidTr="287772DB">
        <w:tc>
          <w:tcPr>
            <w:tcW w:w="4855" w:type="dxa"/>
          </w:tcPr>
          <w:p w14:paraId="3461C47E" w14:textId="77777777" w:rsidR="00C137B7" w:rsidRPr="007E01DF" w:rsidRDefault="00C137B7">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502DFB" w:rsidRPr="007E01DF" w14:paraId="3FBEB230" w14:textId="77777777" w:rsidTr="287772DB">
        <w:tc>
          <w:tcPr>
            <w:tcW w:w="4855" w:type="dxa"/>
          </w:tcPr>
          <w:p w14:paraId="02235CDF" w14:textId="77777777" w:rsidR="00C137B7" w:rsidRPr="007E01DF" w:rsidRDefault="00C137B7">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502DFB" w:rsidRPr="007E01DF" w14:paraId="3F087554" w14:textId="77777777" w:rsidTr="287772DB">
        <w:tc>
          <w:tcPr>
            <w:tcW w:w="4855" w:type="dxa"/>
          </w:tcPr>
          <w:p w14:paraId="11C6BBA6" w14:textId="77777777" w:rsidR="00C137B7" w:rsidRPr="007E01DF" w:rsidRDefault="00C137B7">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502DFB" w:rsidRPr="007E01DF" w14:paraId="06A822C9" w14:textId="77777777" w:rsidTr="287772DB">
        <w:tc>
          <w:tcPr>
            <w:tcW w:w="4855" w:type="dxa"/>
          </w:tcPr>
          <w:p w14:paraId="4289DF39" w14:textId="77777777" w:rsidR="00C137B7" w:rsidRPr="007E01DF" w:rsidRDefault="00C137B7">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502DFB" w:rsidRPr="007E01DF" w14:paraId="7A7DFAF7" w14:textId="77777777" w:rsidTr="287772DB">
        <w:tc>
          <w:tcPr>
            <w:tcW w:w="4855" w:type="dxa"/>
          </w:tcPr>
          <w:p w14:paraId="7B4B394E" w14:textId="77777777" w:rsidR="00C137B7" w:rsidRPr="007E01DF" w:rsidRDefault="00C137B7">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502DFB" w:rsidRPr="007E01DF" w14:paraId="138E6BC9" w14:textId="77777777" w:rsidTr="287772DB">
        <w:tc>
          <w:tcPr>
            <w:tcW w:w="4855" w:type="dxa"/>
          </w:tcPr>
          <w:p w14:paraId="4E11C4A0" w14:textId="77777777" w:rsidR="00C137B7" w:rsidRPr="007E01DF" w:rsidRDefault="00C137B7">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502DFB" w:rsidRPr="007E01DF" w14:paraId="002627E2" w14:textId="77777777" w:rsidTr="287772DB">
        <w:trPr>
          <w:trHeight w:val="85"/>
        </w:trPr>
        <w:tc>
          <w:tcPr>
            <w:tcW w:w="4855" w:type="dxa"/>
          </w:tcPr>
          <w:p w14:paraId="59C9C26E" w14:textId="77777777" w:rsidR="00C137B7" w:rsidRPr="007E01DF" w:rsidRDefault="00C137B7">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502DFB" w:rsidRPr="007E01DF" w14:paraId="6907AAD2" w14:textId="77777777" w:rsidTr="287772DB">
        <w:trPr>
          <w:trHeight w:val="85"/>
        </w:trPr>
        <w:tc>
          <w:tcPr>
            <w:tcW w:w="4855" w:type="dxa"/>
          </w:tcPr>
          <w:p w14:paraId="52D4B8E8" w14:textId="77777777" w:rsidR="00C137B7" w:rsidRPr="007E01DF" w:rsidRDefault="00C137B7">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502DFB" w:rsidRPr="007E01DF" w14:paraId="250C928A" w14:textId="77777777" w:rsidTr="287772DB">
        <w:trPr>
          <w:trHeight w:val="85"/>
        </w:trPr>
        <w:tc>
          <w:tcPr>
            <w:tcW w:w="4855" w:type="dxa"/>
          </w:tcPr>
          <w:p w14:paraId="663117B9" w14:textId="747B3B27" w:rsidR="00926098" w:rsidRPr="007E01DF" w:rsidRDefault="00926098" w:rsidP="00926098">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2D6006C8" w:rsidR="00926098" w:rsidRPr="007E01DF" w:rsidRDefault="00926098" w:rsidP="00926098">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Pr>
                <w:rFonts w:ascii="Arial" w:hAnsi="Arial" w:cs="Arial"/>
                <w:b/>
                <w:bCs/>
                <w:kern w:val="2"/>
                <w:sz w:val="20"/>
                <w:lang w:val="en-US"/>
              </w:rPr>
              <w:t xml:space="preserve">SABIS </w:t>
            </w:r>
            <w:r w:rsidRPr="007E01DF">
              <w:rPr>
                <w:rFonts w:ascii="Arial" w:hAnsi="Arial" w:cs="Arial"/>
                <w:b/>
                <w:bCs/>
                <w:kern w:val="2"/>
                <w:sz w:val="20"/>
                <w:lang w:val="en-US"/>
              </w:rPr>
              <w:t>information system.</w:t>
            </w:r>
          </w:p>
        </w:tc>
      </w:tr>
      <w:tr w:rsidR="00502DFB" w:rsidRPr="007E01DF" w14:paraId="262E5F24" w14:textId="77777777" w:rsidTr="287772DB">
        <w:trPr>
          <w:trHeight w:val="85"/>
        </w:trPr>
        <w:tc>
          <w:tcPr>
            <w:tcW w:w="4855" w:type="dxa"/>
          </w:tcPr>
          <w:p w14:paraId="6E5E71FA" w14:textId="2704E87D" w:rsidR="00C137B7" w:rsidRPr="007E01DF" w:rsidRDefault="04865782" w:rsidP="25CA8043">
            <w:pPr>
              <w:ind w:left="30"/>
              <w:rPr>
                <w:rFonts w:ascii="Arial" w:hAnsi="Arial" w:cs="Arial"/>
                <w:b/>
                <w:bCs/>
                <w:kern w:val="2"/>
                <w:sz w:val="20"/>
              </w:rPr>
            </w:pPr>
            <w:r w:rsidRPr="25CA8043">
              <w:rPr>
                <w:rFonts w:ascii="Arial" w:hAnsi="Arial" w:cs="Arial"/>
                <w:color w:val="4472C4"/>
                <w:sz w:val="20"/>
              </w:rPr>
              <w:t>(nurodyti padalinį / skyrių, pareigas, vardą, pavardę, tel., el. paštą)</w:t>
            </w:r>
          </w:p>
        </w:tc>
        <w:tc>
          <w:tcPr>
            <w:tcW w:w="4495" w:type="dxa"/>
          </w:tcPr>
          <w:p w14:paraId="3847665A" w14:textId="77777777" w:rsidR="00C137B7" w:rsidRPr="007E01DF" w:rsidRDefault="00C137B7">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502DFB" w:rsidRPr="007E01DF" w14:paraId="2F14ABAE" w14:textId="77777777" w:rsidTr="287772DB">
        <w:trPr>
          <w:trHeight w:val="85"/>
        </w:trPr>
        <w:tc>
          <w:tcPr>
            <w:tcW w:w="4855" w:type="dxa"/>
          </w:tcPr>
          <w:p w14:paraId="5C04B6C0" w14:textId="77777777" w:rsidR="00C137B7" w:rsidRPr="007E01DF" w:rsidRDefault="00C137B7" w:rsidP="403A8014">
            <w:pPr>
              <w:ind w:left="30"/>
              <w:rPr>
                <w:rFonts w:ascii="Arial" w:hAnsi="Arial" w:cs="Arial"/>
                <w:b/>
                <w:bCs/>
                <w:kern w:val="2"/>
                <w:sz w:val="20"/>
              </w:rPr>
            </w:pPr>
            <w:r w:rsidRPr="403A8014">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502DFB" w:rsidRPr="007E01DF" w14:paraId="61611E80" w14:textId="77777777" w:rsidTr="287772DB">
        <w:trPr>
          <w:trHeight w:val="85"/>
        </w:trPr>
        <w:tc>
          <w:tcPr>
            <w:tcW w:w="4855" w:type="dxa"/>
          </w:tcPr>
          <w:p w14:paraId="470AEE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502DFB" w:rsidRPr="007E01DF" w14:paraId="02484158" w14:textId="77777777" w:rsidTr="287772DB">
        <w:trPr>
          <w:trHeight w:val="85"/>
        </w:trPr>
        <w:tc>
          <w:tcPr>
            <w:tcW w:w="4855" w:type="dxa"/>
          </w:tcPr>
          <w:p w14:paraId="65DC112E" w14:textId="77777777" w:rsidR="00C137B7" w:rsidRPr="007E01DF" w:rsidRDefault="00C137B7">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502DFB" w:rsidRPr="007E01DF" w14:paraId="44E11E0C" w14:textId="77777777" w:rsidTr="287772DB">
        <w:trPr>
          <w:trHeight w:val="85"/>
        </w:trPr>
        <w:tc>
          <w:tcPr>
            <w:tcW w:w="4855" w:type="dxa"/>
          </w:tcPr>
          <w:p w14:paraId="28FF8996" w14:textId="37CED475" w:rsidR="00C137B7" w:rsidRPr="007E01DF" w:rsidRDefault="00C137B7" w:rsidP="403A8014">
            <w:pPr>
              <w:ind w:left="30"/>
              <w:rPr>
                <w:rFonts w:ascii="Arial" w:hAnsi="Arial" w:cs="Arial"/>
                <w:b/>
                <w:bCs/>
                <w:kern w:val="2"/>
                <w:sz w:val="20"/>
              </w:rPr>
            </w:pPr>
            <w:r w:rsidRPr="403A8014">
              <w:rPr>
                <w:rFonts w:ascii="Arial" w:hAnsi="Arial" w:cs="Arial"/>
                <w:b/>
                <w:bCs/>
                <w:kern w:val="2"/>
                <w:sz w:val="20"/>
              </w:rPr>
              <w:t>3.1. Sutarties dalykas</w:t>
            </w:r>
            <w:r w:rsidR="454320D2" w:rsidRPr="403A8014">
              <w:rPr>
                <w:rFonts w:ascii="Arial" w:hAnsi="Arial" w:cs="Arial"/>
                <w:b/>
                <w:bCs/>
                <w:kern w:val="2"/>
                <w:sz w:val="20"/>
              </w:rPr>
              <w:t xml:space="preserve"> </w:t>
            </w:r>
          </w:p>
        </w:tc>
        <w:tc>
          <w:tcPr>
            <w:tcW w:w="4495" w:type="dxa"/>
          </w:tcPr>
          <w:p w14:paraId="6E4E174F"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502DFB" w:rsidRPr="007E01DF" w14:paraId="2FE53865" w14:textId="77777777" w:rsidTr="287772DB">
        <w:trPr>
          <w:trHeight w:val="85"/>
        </w:trPr>
        <w:tc>
          <w:tcPr>
            <w:tcW w:w="4855" w:type="dxa"/>
          </w:tcPr>
          <w:p w14:paraId="0B4A7F04" w14:textId="26AB52ED" w:rsidR="00C137B7" w:rsidRPr="007E01DF" w:rsidRDefault="00C137B7">
            <w:pPr>
              <w:jc w:val="both"/>
              <w:rPr>
                <w:rFonts w:ascii="Arial" w:hAnsi="Arial" w:cs="Arial"/>
                <w:kern w:val="2"/>
                <w:sz w:val="20"/>
              </w:rPr>
            </w:pPr>
            <w:r w:rsidRPr="007E01DF">
              <w:rPr>
                <w:rFonts w:ascii="Arial" w:hAnsi="Arial" w:cs="Arial"/>
                <w:kern w:val="2"/>
                <w:sz w:val="20"/>
              </w:rPr>
              <w:lastRenderedPageBreak/>
              <w:t xml:space="preserve">3.1.1. </w:t>
            </w:r>
            <w:r w:rsidR="00453EA2" w:rsidRPr="00453EA2">
              <w:rPr>
                <w:rFonts w:ascii="Arial" w:hAnsi="Arial" w:cs="Arial"/>
                <w:kern w:val="2"/>
                <w:sz w:val="20"/>
              </w:rPr>
              <w:t>Tiekėjas įsipareigoja Sutartyje numatytomis sąlygomis suteikti Pirkėjui Paslaugas ir su jomis susijusias prekes (toliau – Paslaugos).</w:t>
            </w:r>
          </w:p>
          <w:p w14:paraId="43F768F6" w14:textId="0FD6B164" w:rsidR="00C137B7" w:rsidRPr="007E01DF" w:rsidRDefault="00C137B7" w:rsidP="403A8014">
            <w:pPr>
              <w:ind w:left="30"/>
              <w:jc w:val="both"/>
              <w:rPr>
                <w:rFonts w:ascii="Arial" w:hAnsi="Arial" w:cs="Arial"/>
                <w:b/>
                <w:bCs/>
                <w:kern w:val="2"/>
                <w:sz w:val="20"/>
              </w:rPr>
            </w:pPr>
            <w:r w:rsidRPr="403A8014">
              <w:rPr>
                <w:rFonts w:ascii="Arial" w:hAnsi="Arial" w:cs="Arial"/>
                <w:kern w:val="2"/>
                <w:sz w:val="20"/>
              </w:rPr>
              <w:t>3.1.2. Išsamus</w:t>
            </w:r>
            <w:r w:rsidR="00313C45">
              <w:rPr>
                <w:rFonts w:ascii="Arial" w:hAnsi="Arial" w:cs="Arial"/>
                <w:kern w:val="2"/>
                <w:sz w:val="20"/>
              </w:rPr>
              <w:t xml:space="preserve"> </w:t>
            </w:r>
            <w:r w:rsidR="00E71CFC">
              <w:rPr>
                <w:rFonts w:ascii="Arial" w:hAnsi="Arial" w:cs="Arial"/>
                <w:kern w:val="2"/>
                <w:sz w:val="20"/>
              </w:rPr>
              <w:t xml:space="preserve">Paslaugų </w:t>
            </w:r>
            <w:r w:rsidRPr="403A8014">
              <w:rPr>
                <w:rFonts w:ascii="Arial" w:hAnsi="Arial" w:cs="Arial"/>
                <w:kern w:val="2"/>
                <w:sz w:val="20"/>
              </w:rPr>
              <w:t xml:space="preserve">aprašymas ir kiti reikalavimai tiekiamoms </w:t>
            </w:r>
            <w:r w:rsidR="00E71CFC" w:rsidRPr="00E71CFC">
              <w:rPr>
                <w:rFonts w:ascii="Arial" w:hAnsi="Arial" w:cs="Arial"/>
                <w:kern w:val="2"/>
                <w:sz w:val="20"/>
              </w:rPr>
              <w:t>Paslaugoms</w:t>
            </w:r>
            <w:r w:rsidR="00E71CFC" w:rsidRPr="403A8014">
              <w:rPr>
                <w:rFonts w:ascii="Arial" w:hAnsi="Arial" w:cs="Arial"/>
                <w:kern w:val="2"/>
                <w:sz w:val="20"/>
              </w:rPr>
              <w:t xml:space="preserve"> </w:t>
            </w:r>
            <w:r w:rsidRPr="403A8014">
              <w:rPr>
                <w:rFonts w:ascii="Arial" w:hAnsi="Arial" w:cs="Arial"/>
                <w:kern w:val="2"/>
                <w:sz w:val="20"/>
              </w:rPr>
              <w:t>nustatyti Sutarties priede Nr. 1 „Techninė specifikacija“ (toliau – Techninė specifikacija) ir Sutarties priede Nr. 2 „Pasiūlymas“.</w:t>
            </w:r>
          </w:p>
        </w:tc>
        <w:tc>
          <w:tcPr>
            <w:tcW w:w="4495" w:type="dxa"/>
          </w:tcPr>
          <w:p w14:paraId="05827B2A" w14:textId="2046EE13" w:rsidR="00C137B7" w:rsidRPr="007E01DF" w:rsidRDefault="213BFE66" w:rsidP="287772DB">
            <w:pPr>
              <w:jc w:val="both"/>
              <w:rPr>
                <w:rFonts w:ascii="Arial" w:hAnsi="Arial" w:cs="Arial"/>
                <w:color w:val="000000"/>
                <w:kern w:val="2"/>
                <w:sz w:val="20"/>
                <w:lang w:val="en-US"/>
              </w:rPr>
            </w:pPr>
            <w:r w:rsidRPr="287772DB">
              <w:rPr>
                <w:rFonts w:ascii="Arial" w:hAnsi="Arial" w:cs="Arial"/>
                <w:kern w:val="2"/>
                <w:sz w:val="20"/>
                <w:lang w:val="en-US"/>
              </w:rPr>
              <w:t xml:space="preserve">3.1.1. </w:t>
            </w:r>
            <w:r w:rsidR="411904F0" w:rsidRPr="287772DB">
              <w:rPr>
                <w:rFonts w:ascii="Arial" w:hAnsi="Arial" w:cs="Arial"/>
                <w:kern w:val="2"/>
                <w:sz w:val="20"/>
                <w:lang w:val="en-US"/>
              </w:rPr>
              <w:t>The Supplier undertakes to deliver the Services and the goods related to them (if applicable)</w:t>
            </w:r>
            <w:r w:rsidR="411904F0" w:rsidRPr="287772DB">
              <w:rPr>
                <w:rFonts w:ascii="Arial" w:hAnsi="Arial" w:cs="Arial"/>
                <w:color w:val="FF0000"/>
                <w:kern w:val="2"/>
                <w:sz w:val="20"/>
                <w:lang w:val="en-US"/>
              </w:rPr>
              <w:t xml:space="preserve"> </w:t>
            </w:r>
            <w:r w:rsidR="411904F0" w:rsidRPr="287772DB">
              <w:rPr>
                <w:rFonts w:ascii="Arial" w:hAnsi="Arial" w:cs="Arial"/>
                <w:kern w:val="2"/>
                <w:sz w:val="20"/>
                <w:lang w:val="en-US"/>
              </w:rPr>
              <w:t xml:space="preserve">to the Purchaser on the terms and conditions set out in the Contract </w:t>
            </w:r>
            <w:r w:rsidR="411904F0" w:rsidRPr="287772DB">
              <w:rPr>
                <w:rFonts w:ascii="Arial" w:hAnsi="Arial" w:cs="Arial"/>
                <w:color w:val="000000"/>
                <w:kern w:val="2"/>
                <w:sz w:val="20"/>
                <w:lang w:val="en-US"/>
              </w:rPr>
              <w:t>(hereinafter referred to as the Services).</w:t>
            </w:r>
          </w:p>
          <w:p w14:paraId="79BBACE8" w14:textId="3E3D84D8" w:rsidR="00C137B7" w:rsidRPr="007E01DF" w:rsidRDefault="00C137B7">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w:t>
            </w:r>
            <w:r w:rsidR="00C73DCE">
              <w:rPr>
                <w:rFonts w:ascii="Arial" w:hAnsi="Arial" w:cs="Arial"/>
                <w:color w:val="000000"/>
                <w:kern w:val="2"/>
                <w:sz w:val="20"/>
                <w:lang w:val="en-US"/>
              </w:rPr>
              <w:t xml:space="preserve"> Ser</w:t>
            </w:r>
            <w:r w:rsidR="0041009B">
              <w:rPr>
                <w:rFonts w:ascii="Arial" w:hAnsi="Arial" w:cs="Arial"/>
                <w:color w:val="000000"/>
                <w:kern w:val="2"/>
                <w:sz w:val="20"/>
                <w:lang w:val="en-US"/>
              </w:rPr>
              <w:t xml:space="preserve">vices </w:t>
            </w:r>
            <w:r w:rsidRPr="007E01DF">
              <w:rPr>
                <w:rFonts w:ascii="Arial" w:hAnsi="Arial" w:cs="Arial"/>
                <w:color w:val="000000"/>
                <w:kern w:val="2"/>
                <w:sz w:val="20"/>
                <w:lang w:val="en-US"/>
              </w:rPr>
              <w:t xml:space="preserve">and other requirements for the </w:t>
            </w:r>
            <w:r w:rsidR="00F870C3">
              <w:rPr>
                <w:rFonts w:ascii="Arial" w:hAnsi="Arial" w:cs="Arial"/>
                <w:color w:val="000000"/>
                <w:kern w:val="2"/>
                <w:sz w:val="20"/>
                <w:lang w:val="en-US"/>
              </w:rPr>
              <w:t xml:space="preserve">Services </w:t>
            </w:r>
            <w:r w:rsidRPr="007E01DF">
              <w:rPr>
                <w:rFonts w:ascii="Arial" w:hAnsi="Arial" w:cs="Arial"/>
                <w:color w:val="000000"/>
                <w:kern w:val="2"/>
                <w:sz w:val="20"/>
                <w:lang w:val="en-US"/>
              </w:rPr>
              <w:t xml:space="preserve">to be </w:t>
            </w:r>
            <w:r w:rsidR="00F870C3">
              <w:rPr>
                <w:rFonts w:ascii="Arial" w:hAnsi="Arial" w:cs="Arial"/>
                <w:color w:val="000000"/>
                <w:kern w:val="2"/>
                <w:sz w:val="20"/>
                <w:lang w:val="en-US"/>
              </w:rPr>
              <w:t>provided</w:t>
            </w:r>
            <w:r w:rsidRPr="007E01DF">
              <w:rPr>
                <w:rFonts w:ascii="Arial" w:hAnsi="Arial" w:cs="Arial"/>
                <w:color w:val="000000"/>
                <w:kern w:val="2"/>
                <w:sz w:val="20"/>
                <w:lang w:val="en-US"/>
              </w:rPr>
              <w:t xml:space="preserve"> are set out in Annex 1 “Technical Specification” (hereinafter referred to as the Technical Specification) and in Annex 2 “Tender” to the Contract.</w:t>
            </w:r>
          </w:p>
        </w:tc>
      </w:tr>
      <w:tr w:rsidR="00502DFB" w:rsidRPr="007E01DF" w14:paraId="6050F203" w14:textId="77777777" w:rsidTr="287772DB">
        <w:trPr>
          <w:trHeight w:val="85"/>
        </w:trPr>
        <w:tc>
          <w:tcPr>
            <w:tcW w:w="4855" w:type="dxa"/>
          </w:tcPr>
          <w:p w14:paraId="07B134C4" w14:textId="7FB09531" w:rsidR="00C137B7" w:rsidRPr="007E01DF" w:rsidRDefault="00C137B7">
            <w:pPr>
              <w:ind w:left="30"/>
              <w:rPr>
                <w:rFonts w:ascii="Arial" w:hAnsi="Arial" w:cs="Arial"/>
                <w:b/>
                <w:bCs/>
                <w:kern w:val="2"/>
                <w:sz w:val="20"/>
              </w:rPr>
            </w:pPr>
            <w:r w:rsidRPr="007E01DF">
              <w:rPr>
                <w:rFonts w:ascii="Arial" w:hAnsi="Arial" w:cs="Arial"/>
                <w:b/>
                <w:bCs/>
                <w:kern w:val="2"/>
                <w:sz w:val="20"/>
              </w:rPr>
              <w:t xml:space="preserve">3.2. Pirkimo </w:t>
            </w:r>
            <w:r w:rsidR="00313C45">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3441EDEA" w14:textId="6F34FB49"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1D09">
              <w:rPr>
                <w:rFonts w:ascii="Arial" w:hAnsi="Arial" w:cs="Arial"/>
                <w:b/>
                <w:bCs/>
                <w:kern w:val="2"/>
                <w:sz w:val="20"/>
                <w:lang w:val="en-US"/>
              </w:rPr>
              <w:t xml:space="preserve">title </w:t>
            </w:r>
            <w:r w:rsidR="003B427A">
              <w:rPr>
                <w:rFonts w:ascii="Arial" w:hAnsi="Arial" w:cs="Arial"/>
                <w:b/>
                <w:bCs/>
                <w:kern w:val="2"/>
                <w:sz w:val="20"/>
                <w:lang w:val="en-US"/>
              </w:rPr>
              <w:t xml:space="preserve">and </w:t>
            </w:r>
            <w:r w:rsidRPr="007E01DF">
              <w:rPr>
                <w:rFonts w:ascii="Arial" w:hAnsi="Arial" w:cs="Arial"/>
                <w:b/>
                <w:bCs/>
                <w:kern w:val="2"/>
                <w:sz w:val="20"/>
                <w:lang w:val="en-US"/>
              </w:rPr>
              <w:t>number</w:t>
            </w:r>
          </w:p>
        </w:tc>
      </w:tr>
      <w:tr w:rsidR="00502DFB" w:rsidRPr="007E01DF" w14:paraId="49AC4694" w14:textId="77777777" w:rsidTr="287772DB">
        <w:trPr>
          <w:trHeight w:val="85"/>
        </w:trPr>
        <w:tc>
          <w:tcPr>
            <w:tcW w:w="4855" w:type="dxa"/>
          </w:tcPr>
          <w:p w14:paraId="1C614C49"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502DFB" w:rsidRPr="007E01DF" w14:paraId="45F75E60" w14:textId="77777777" w:rsidTr="00AB43F7">
        <w:trPr>
          <w:trHeight w:val="85"/>
        </w:trPr>
        <w:tc>
          <w:tcPr>
            <w:tcW w:w="4855" w:type="dxa"/>
          </w:tcPr>
          <w:p w14:paraId="711C8809" w14:textId="623083FE" w:rsidR="00C137B7" w:rsidRPr="007E01DF" w:rsidRDefault="00AB43F7">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13F6D">
                  <w:rPr>
                    <w:rFonts w:ascii="Arial" w:hAnsi="Arial" w:cs="Arial"/>
                    <w:kern w:val="2"/>
                    <w:sz w:val="20"/>
                  </w:rPr>
                  <w:t xml:space="preserve">Punktas netaikomas. </w:t>
                </w:r>
              </w:sdtContent>
            </w:sdt>
          </w:p>
          <w:p w14:paraId="6E9BAD2A" w14:textId="77777777" w:rsidR="00C137B7" w:rsidRPr="007E01DF" w:rsidRDefault="00C137B7">
            <w:pPr>
              <w:ind w:left="30"/>
              <w:rPr>
                <w:rFonts w:ascii="Arial" w:hAnsi="Arial" w:cs="Arial"/>
                <w:b/>
                <w:bCs/>
                <w:kern w:val="2"/>
                <w:sz w:val="20"/>
              </w:rPr>
            </w:pPr>
          </w:p>
        </w:tc>
        <w:tc>
          <w:tcPr>
            <w:tcW w:w="4495" w:type="dxa"/>
          </w:tcPr>
          <w:p w14:paraId="654F13AD" w14:textId="3583B462" w:rsidR="00C137B7" w:rsidRPr="007E01DF" w:rsidRDefault="00AB43F7">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E13F6D">
                  <w:rPr>
                    <w:rFonts w:ascii="Arial" w:hAnsi="Arial" w:cs="Arial"/>
                    <w:kern w:val="2"/>
                    <w:sz w:val="20"/>
                  </w:rPr>
                  <w:t>Not</w:t>
                </w:r>
                <w:proofErr w:type="spellEnd"/>
                <w:r w:rsidR="00E13F6D">
                  <w:rPr>
                    <w:rFonts w:ascii="Arial" w:hAnsi="Arial" w:cs="Arial"/>
                    <w:kern w:val="2"/>
                    <w:sz w:val="20"/>
                  </w:rPr>
                  <w:t xml:space="preserve"> </w:t>
                </w:r>
                <w:proofErr w:type="spellStart"/>
                <w:r w:rsidR="00E13F6D">
                  <w:rPr>
                    <w:rFonts w:ascii="Arial" w:hAnsi="Arial" w:cs="Arial"/>
                    <w:kern w:val="2"/>
                    <w:sz w:val="20"/>
                  </w:rPr>
                  <w:t>applicable</w:t>
                </w:r>
                <w:proofErr w:type="spellEnd"/>
                <w:r w:rsidR="00E13F6D">
                  <w:rPr>
                    <w:rFonts w:ascii="Arial" w:hAnsi="Arial" w:cs="Arial"/>
                    <w:kern w:val="2"/>
                    <w:sz w:val="20"/>
                  </w:rPr>
                  <w:t>.</w:t>
                </w:r>
              </w:sdtContent>
            </w:sdt>
          </w:p>
          <w:p w14:paraId="25B2B196" w14:textId="77777777" w:rsidR="00C137B7" w:rsidRPr="007E01DF" w:rsidRDefault="00C137B7">
            <w:pPr>
              <w:rPr>
                <w:rFonts w:ascii="Arial" w:hAnsi="Arial" w:cs="Arial"/>
                <w:kern w:val="2"/>
                <w:sz w:val="20"/>
                <w:lang w:val="en-US"/>
              </w:rPr>
            </w:pPr>
          </w:p>
          <w:p w14:paraId="535383E2" w14:textId="77777777" w:rsidR="00C137B7" w:rsidRPr="007E01DF" w:rsidRDefault="00C137B7">
            <w:pPr>
              <w:ind w:left="-4"/>
              <w:rPr>
                <w:rFonts w:ascii="Arial" w:hAnsi="Arial" w:cs="Arial"/>
                <w:b/>
                <w:bCs/>
                <w:kern w:val="2"/>
                <w:sz w:val="20"/>
                <w:lang w:val="en-US"/>
              </w:rPr>
            </w:pPr>
          </w:p>
        </w:tc>
      </w:tr>
      <w:tr w:rsidR="00502DFB" w:rsidRPr="007E01DF" w14:paraId="6DB99813" w14:textId="77777777" w:rsidTr="287772DB">
        <w:trPr>
          <w:trHeight w:val="85"/>
        </w:trPr>
        <w:tc>
          <w:tcPr>
            <w:tcW w:w="4855" w:type="dxa"/>
          </w:tcPr>
          <w:p w14:paraId="3DEC6A95" w14:textId="72C0B5D4" w:rsidR="00C137B7" w:rsidRPr="007E01DF" w:rsidRDefault="04865782" w:rsidP="25CA8043">
            <w:pPr>
              <w:jc w:val="center"/>
              <w:rPr>
                <w:rFonts w:ascii="Arial" w:hAnsi="Arial" w:cs="Arial"/>
                <w:kern w:val="2"/>
                <w:sz w:val="20"/>
              </w:rPr>
            </w:pPr>
            <w:r w:rsidRPr="25CA8043">
              <w:rPr>
                <w:rFonts w:ascii="Arial" w:hAnsi="Arial" w:cs="Arial"/>
                <w:b/>
                <w:bCs/>
                <w:kern w:val="2"/>
                <w:sz w:val="20"/>
              </w:rPr>
              <w:t>4.</w:t>
            </w:r>
            <w:r w:rsidR="003B427A">
              <w:rPr>
                <w:rFonts w:ascii="Arial" w:hAnsi="Arial" w:cs="Arial"/>
                <w:b/>
                <w:bCs/>
                <w:kern w:val="2"/>
                <w:sz w:val="20"/>
              </w:rPr>
              <w:t xml:space="preserve"> </w:t>
            </w:r>
            <w:r w:rsidR="56E616FB" w:rsidRPr="25CA8043">
              <w:rPr>
                <w:rFonts w:ascii="Arial" w:hAnsi="Arial" w:cs="Arial"/>
                <w:b/>
                <w:bCs/>
                <w:sz w:val="20"/>
              </w:rPr>
              <w:t>PASLAUGŲ</w:t>
            </w:r>
            <w:r w:rsidRPr="25CA8043">
              <w:rPr>
                <w:rFonts w:ascii="Arial" w:hAnsi="Arial" w:cs="Arial"/>
                <w:b/>
                <w:bCs/>
                <w:sz w:val="20"/>
              </w:rPr>
              <w:t xml:space="preserve"> PRISTATYMO TERMINAI IR PREKIŲ PERDAVIMO - PRIĖMIMO TVARKA</w:t>
            </w:r>
          </w:p>
        </w:tc>
        <w:tc>
          <w:tcPr>
            <w:tcW w:w="4495" w:type="dxa"/>
          </w:tcPr>
          <w:p w14:paraId="31C1AA93" w14:textId="074E236F" w:rsidR="00C137B7" w:rsidRPr="007E01DF" w:rsidRDefault="00C137B7">
            <w:pPr>
              <w:jc w:val="center"/>
              <w:rPr>
                <w:rFonts w:ascii="Arial" w:hAnsi="Arial" w:cs="Arial"/>
                <w:kern w:val="2"/>
                <w:sz w:val="20"/>
                <w:lang w:val="en-US"/>
              </w:rPr>
            </w:pPr>
            <w:r w:rsidRPr="007E01DF">
              <w:rPr>
                <w:rFonts w:ascii="Arial" w:hAnsi="Arial" w:cs="Arial"/>
                <w:b/>
                <w:bCs/>
                <w:kern w:val="2"/>
                <w:sz w:val="20"/>
                <w:lang w:val="en-US"/>
              </w:rPr>
              <w:t>4. DELIVERY DEADLINES</w:t>
            </w:r>
            <w:r w:rsidR="003B427A">
              <w:rPr>
                <w:rFonts w:ascii="Arial" w:hAnsi="Arial" w:cs="Arial"/>
                <w:b/>
                <w:bCs/>
                <w:kern w:val="2"/>
                <w:sz w:val="20"/>
                <w:lang w:val="en-US"/>
              </w:rPr>
              <w:t xml:space="preserve"> FOR SERVICES</w:t>
            </w:r>
            <w:r w:rsidRPr="007E01DF">
              <w:rPr>
                <w:rFonts w:ascii="Arial" w:hAnsi="Arial" w:cs="Arial"/>
                <w:b/>
                <w:bCs/>
                <w:kern w:val="2"/>
                <w:sz w:val="20"/>
                <w:lang w:val="en-US"/>
              </w:rPr>
              <w:t xml:space="preserve"> AND HANDOVER-ACCEPTANCE PROCEDURES</w:t>
            </w:r>
          </w:p>
        </w:tc>
      </w:tr>
      <w:tr w:rsidR="00502DFB" w:rsidRPr="007E01DF" w14:paraId="0B080D79" w14:textId="77777777" w:rsidTr="287772DB">
        <w:trPr>
          <w:trHeight w:val="85"/>
        </w:trPr>
        <w:tc>
          <w:tcPr>
            <w:tcW w:w="4855" w:type="dxa"/>
          </w:tcPr>
          <w:p w14:paraId="040C0678" w14:textId="0659C96B" w:rsidR="00C137B7" w:rsidRPr="007E01DF" w:rsidRDefault="00C137B7">
            <w:pPr>
              <w:rPr>
                <w:rFonts w:ascii="Arial" w:hAnsi="Arial" w:cs="Arial"/>
                <w:b/>
                <w:bCs/>
                <w:kern w:val="2"/>
                <w:sz w:val="20"/>
              </w:rPr>
            </w:pPr>
            <w:r w:rsidRPr="007E01DF">
              <w:rPr>
                <w:rFonts w:ascii="Arial" w:hAnsi="Arial" w:cs="Arial"/>
                <w:b/>
                <w:bCs/>
                <w:kern w:val="2"/>
                <w:sz w:val="20"/>
              </w:rPr>
              <w:t xml:space="preserve">4.1. </w:t>
            </w:r>
            <w:r w:rsidR="00297182">
              <w:rPr>
                <w:rFonts w:ascii="Arial" w:hAnsi="Arial" w:cs="Arial"/>
                <w:b/>
                <w:bCs/>
                <w:kern w:val="2"/>
                <w:sz w:val="20"/>
              </w:rPr>
              <w:t xml:space="preserve">Paslaugų </w:t>
            </w:r>
            <w:r w:rsidR="0004535A">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5C60DCEB" w14:textId="638D1694" w:rsidR="00C137B7" w:rsidRPr="007E01DF" w:rsidRDefault="00C137B7">
            <w:pPr>
              <w:rPr>
                <w:rFonts w:ascii="Arial" w:hAnsi="Arial" w:cs="Arial"/>
                <w:b/>
                <w:bCs/>
                <w:kern w:val="2"/>
                <w:sz w:val="20"/>
                <w:lang w:val="en-US"/>
              </w:rPr>
            </w:pPr>
            <w:r w:rsidRPr="007E01DF">
              <w:rPr>
                <w:rFonts w:ascii="Arial" w:hAnsi="Arial" w:cs="Arial"/>
                <w:b/>
                <w:bCs/>
                <w:kern w:val="2"/>
                <w:sz w:val="20"/>
                <w:lang w:val="en-US"/>
              </w:rPr>
              <w:t xml:space="preserve">4.1. </w:t>
            </w:r>
            <w:r w:rsidR="00140EF9">
              <w:rPr>
                <w:rFonts w:ascii="Arial" w:hAnsi="Arial" w:cs="Arial"/>
                <w:b/>
                <w:bCs/>
                <w:kern w:val="2"/>
                <w:sz w:val="20"/>
                <w:lang w:val="en-US"/>
              </w:rPr>
              <w:t>Services</w:t>
            </w:r>
            <w:r w:rsidR="001B05AF">
              <w:rPr>
                <w:rFonts w:ascii="Arial" w:hAnsi="Arial" w:cs="Arial"/>
                <w:b/>
                <w:bCs/>
                <w:kern w:val="2"/>
                <w:sz w:val="20"/>
                <w:lang w:val="en-US"/>
              </w:rPr>
              <w:t xml:space="preserve"> </w:t>
            </w:r>
            <w:r w:rsidR="0004535A">
              <w:rPr>
                <w:rFonts w:ascii="Arial" w:hAnsi="Arial" w:cs="Arial"/>
                <w:b/>
                <w:bCs/>
                <w:kern w:val="2"/>
                <w:sz w:val="20"/>
                <w:lang w:val="en-US"/>
              </w:rPr>
              <w:t>provision</w:t>
            </w:r>
            <w:r>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502DFB" w:rsidRPr="007E01DF" w14:paraId="1A053127" w14:textId="77777777" w:rsidTr="00AB43F7">
        <w:trPr>
          <w:trHeight w:val="1410"/>
        </w:trPr>
        <w:tc>
          <w:tcPr>
            <w:tcW w:w="4855" w:type="dxa"/>
            <w:vAlign w:val="center"/>
          </w:tcPr>
          <w:p w14:paraId="4EF9963A" w14:textId="169C2CAE" w:rsidR="00C137B7" w:rsidRPr="00AB43F7" w:rsidRDefault="73796123" w:rsidP="287772DB">
            <w:pPr>
              <w:jc w:val="both"/>
              <w:rPr>
                <w:rFonts w:ascii="Arial" w:hAnsi="Arial" w:cs="Arial"/>
                <w:kern w:val="2"/>
                <w:sz w:val="20"/>
              </w:rPr>
            </w:pPr>
            <w:r w:rsidRPr="00AB43F7">
              <w:rPr>
                <w:rFonts w:ascii="Arial" w:hAnsi="Arial" w:cs="Arial"/>
                <w:sz w:val="20"/>
              </w:rPr>
              <w:t xml:space="preserve">4.1.1. </w:t>
            </w:r>
            <w:r w:rsidR="6D2801CC" w:rsidRPr="287772DB">
              <w:rPr>
                <w:rFonts w:ascii="Arial" w:hAnsi="Arial" w:cs="Arial"/>
                <w:sz w:val="20"/>
              </w:rPr>
              <w:t xml:space="preserve">Tiekėjas </w:t>
            </w:r>
            <w:r w:rsidR="578D4709" w:rsidRPr="287772DB">
              <w:rPr>
                <w:rFonts w:ascii="Arial" w:hAnsi="Arial" w:cs="Arial"/>
                <w:sz w:val="20"/>
              </w:rPr>
              <w:t>įsipareigoja</w:t>
            </w:r>
            <w:r w:rsidR="01CF2442" w:rsidRPr="287772DB">
              <w:rPr>
                <w:rFonts w:ascii="Arial" w:hAnsi="Arial" w:cs="Arial"/>
                <w:sz w:val="20"/>
              </w:rPr>
              <w:t xml:space="preserve"> </w:t>
            </w:r>
            <w:r w:rsidR="0AA0532C" w:rsidRPr="287772DB">
              <w:rPr>
                <w:rFonts w:ascii="Arial" w:hAnsi="Arial" w:cs="Arial"/>
                <w:sz w:val="20"/>
              </w:rPr>
              <w:t xml:space="preserve">ne vėliau kaip per </w:t>
            </w:r>
            <w:r w:rsidR="0AA0532C" w:rsidRPr="00AB43F7">
              <w:rPr>
                <w:rFonts w:ascii="Arial" w:hAnsi="Arial" w:cs="Arial"/>
                <w:sz w:val="20"/>
              </w:rPr>
              <w:t>3</w:t>
            </w:r>
            <w:r w:rsidRPr="00AB43F7">
              <w:rPr>
                <w:rFonts w:ascii="Arial" w:hAnsi="Arial" w:cs="Arial"/>
                <w:sz w:val="20"/>
              </w:rPr>
              <w:t xml:space="preserve"> (tris)</w:t>
            </w:r>
            <w:r w:rsidR="0AA0532C" w:rsidRPr="00AB43F7">
              <w:rPr>
                <w:rFonts w:ascii="Arial" w:hAnsi="Arial" w:cs="Arial"/>
                <w:sz w:val="20"/>
              </w:rPr>
              <w:t xml:space="preserve"> mėnesius nuo Sutarties </w:t>
            </w:r>
            <w:r w:rsidRPr="287772DB">
              <w:rPr>
                <w:rFonts w:ascii="Arial" w:hAnsi="Arial" w:cs="Arial"/>
                <w:sz w:val="20"/>
              </w:rPr>
              <w:t>įsigaliojimo</w:t>
            </w:r>
            <w:r w:rsidR="0AA0532C" w:rsidRPr="00AB43F7">
              <w:rPr>
                <w:rFonts w:ascii="Arial" w:hAnsi="Arial" w:cs="Arial"/>
                <w:sz w:val="20"/>
              </w:rPr>
              <w:t xml:space="preserve"> dienos </w:t>
            </w:r>
            <w:r w:rsidR="7DB6ECFA" w:rsidRPr="00AB43F7">
              <w:rPr>
                <w:rFonts w:ascii="Arial" w:hAnsi="Arial" w:cs="Arial"/>
                <w:sz w:val="20"/>
              </w:rPr>
              <w:t>perduoti</w:t>
            </w:r>
            <w:r w:rsidR="0AA0532C" w:rsidRPr="00AB43F7">
              <w:rPr>
                <w:rFonts w:ascii="Arial" w:hAnsi="Arial" w:cs="Arial"/>
                <w:sz w:val="20"/>
              </w:rPr>
              <w:t xml:space="preserve"> </w:t>
            </w:r>
            <w:r w:rsidR="1FC6A3EC" w:rsidRPr="00AB43F7">
              <w:rPr>
                <w:rFonts w:ascii="Arial" w:hAnsi="Arial" w:cs="Arial"/>
                <w:sz w:val="20"/>
              </w:rPr>
              <w:t xml:space="preserve">Pirkėjui </w:t>
            </w:r>
            <w:r w:rsidR="6C53A93D" w:rsidRPr="00AB43F7">
              <w:rPr>
                <w:rFonts w:ascii="Arial" w:hAnsi="Arial" w:cs="Arial"/>
                <w:sz w:val="20"/>
              </w:rPr>
              <w:t xml:space="preserve">Prekes. </w:t>
            </w:r>
          </w:p>
          <w:p w14:paraId="2F95FD22" w14:textId="1DA9F195" w:rsidR="00836FEA" w:rsidRDefault="73796123" w:rsidP="287772DB">
            <w:pPr>
              <w:spacing w:line="276" w:lineRule="auto"/>
              <w:jc w:val="both"/>
              <w:rPr>
                <w:rFonts w:ascii="Arial" w:hAnsi="Arial" w:cs="Arial"/>
                <w:sz w:val="20"/>
              </w:rPr>
            </w:pPr>
            <w:r w:rsidRPr="287772DB">
              <w:rPr>
                <w:rFonts w:ascii="Arial" w:hAnsi="Arial" w:cs="Arial"/>
                <w:sz w:val="20"/>
              </w:rPr>
              <w:t>4.1.2.</w:t>
            </w:r>
            <w:r w:rsidR="6AAD25BD" w:rsidRPr="287772DB">
              <w:rPr>
                <w:rFonts w:ascii="Arial" w:hAnsi="Arial" w:cs="Arial"/>
                <w:sz w:val="20"/>
              </w:rPr>
              <w:t xml:space="preserve"> Tiekėjas įsipareigoja </w:t>
            </w:r>
            <w:r w:rsidR="7B225E81" w:rsidRPr="287772DB">
              <w:rPr>
                <w:rFonts w:ascii="Arial" w:hAnsi="Arial" w:cs="Arial"/>
                <w:sz w:val="20"/>
              </w:rPr>
              <w:t xml:space="preserve">teikti Paslaugas </w:t>
            </w:r>
            <w:r w:rsidR="7B225E81" w:rsidRPr="00AB43F7">
              <w:rPr>
                <w:rFonts w:ascii="Arial" w:hAnsi="Arial" w:cs="Arial"/>
                <w:sz w:val="20"/>
              </w:rPr>
              <w:t xml:space="preserve">12 </w:t>
            </w:r>
            <w:r w:rsidR="4E33F162" w:rsidRPr="00AB43F7">
              <w:rPr>
                <w:rFonts w:ascii="Arial" w:hAnsi="Arial" w:cs="Arial"/>
                <w:sz w:val="20"/>
              </w:rPr>
              <w:t xml:space="preserve">(dvylika) </w:t>
            </w:r>
            <w:r w:rsidR="7B225E81" w:rsidRPr="00AB43F7">
              <w:rPr>
                <w:rFonts w:ascii="Arial" w:hAnsi="Arial" w:cs="Arial"/>
                <w:sz w:val="20"/>
              </w:rPr>
              <w:t>m</w:t>
            </w:r>
            <w:r w:rsidR="7B225E81" w:rsidRPr="287772DB">
              <w:rPr>
                <w:rFonts w:ascii="Arial" w:hAnsi="Arial" w:cs="Arial"/>
                <w:sz w:val="20"/>
              </w:rPr>
              <w:t>ėn</w:t>
            </w:r>
            <w:r w:rsidR="4E33F162" w:rsidRPr="287772DB">
              <w:rPr>
                <w:rFonts w:ascii="Arial" w:hAnsi="Arial" w:cs="Arial"/>
                <w:sz w:val="20"/>
              </w:rPr>
              <w:t>esių</w:t>
            </w:r>
            <w:r w:rsidR="7B225E81" w:rsidRPr="287772DB">
              <w:rPr>
                <w:rFonts w:ascii="Arial" w:hAnsi="Arial" w:cs="Arial"/>
                <w:sz w:val="20"/>
              </w:rPr>
              <w:t xml:space="preserve"> nuo Sutarties įsigaliojimo dienos. </w:t>
            </w:r>
          </w:p>
          <w:p w14:paraId="1EDC8B98" w14:textId="1E7C2D6F" w:rsidR="00B63C2C" w:rsidRPr="00AB43F7" w:rsidRDefault="6F2D0956" w:rsidP="287772DB">
            <w:pPr>
              <w:spacing w:line="276" w:lineRule="auto"/>
              <w:jc w:val="both"/>
              <w:rPr>
                <w:rFonts w:ascii="Arial" w:hAnsi="Arial" w:cs="Arial"/>
                <w:sz w:val="20"/>
              </w:rPr>
            </w:pPr>
            <w:r w:rsidRPr="00AB43F7">
              <w:rPr>
                <w:rFonts w:ascii="Arial" w:hAnsi="Arial" w:cs="Arial"/>
                <w:sz w:val="20"/>
              </w:rPr>
              <w:t xml:space="preserve">4.1.3. </w:t>
            </w:r>
            <w:r w:rsidR="0E8FC7DF" w:rsidRPr="00AB43F7">
              <w:rPr>
                <w:rFonts w:ascii="Arial" w:hAnsi="Arial" w:cs="Arial"/>
                <w:sz w:val="20"/>
              </w:rPr>
              <w:t xml:space="preserve">Pirkėjui priėmus sprendimą dėl </w:t>
            </w:r>
            <w:r w:rsidR="4CCDDF9D" w:rsidRPr="00AB43F7">
              <w:rPr>
                <w:rFonts w:ascii="Arial" w:hAnsi="Arial" w:cs="Arial"/>
                <w:sz w:val="20"/>
              </w:rPr>
              <w:t>Prekių</w:t>
            </w:r>
            <w:r w:rsidR="01BD2E7A" w:rsidRPr="00AB43F7">
              <w:rPr>
                <w:rFonts w:ascii="Arial" w:hAnsi="Arial" w:cs="Arial"/>
                <w:sz w:val="20"/>
              </w:rPr>
              <w:t xml:space="preserve"> (DAS TPI)</w:t>
            </w:r>
            <w:r w:rsidR="4CCDDF9D" w:rsidRPr="00AB43F7">
              <w:rPr>
                <w:rFonts w:ascii="Arial" w:hAnsi="Arial" w:cs="Arial"/>
                <w:sz w:val="20"/>
              </w:rPr>
              <w:t xml:space="preserve"> įsigijimo</w:t>
            </w:r>
            <w:r w:rsidR="5337ABA8" w:rsidRPr="00AB43F7">
              <w:rPr>
                <w:rFonts w:ascii="Arial" w:hAnsi="Arial" w:cs="Arial"/>
                <w:sz w:val="20"/>
              </w:rPr>
              <w:t xml:space="preserve">, </w:t>
            </w:r>
            <w:r w:rsidR="440DC9B8" w:rsidRPr="00AB43F7">
              <w:rPr>
                <w:rFonts w:ascii="Arial" w:hAnsi="Arial" w:cs="Arial"/>
                <w:sz w:val="20"/>
              </w:rPr>
              <w:t xml:space="preserve">Tiekėjas įsipareigoja </w:t>
            </w:r>
            <w:r w:rsidR="03C64C50" w:rsidRPr="00AB43F7">
              <w:rPr>
                <w:rFonts w:ascii="Arial" w:hAnsi="Arial" w:cs="Arial"/>
                <w:sz w:val="20"/>
              </w:rPr>
              <w:t xml:space="preserve">teikti </w:t>
            </w:r>
            <w:r w:rsidR="685B5573" w:rsidRPr="00AB43F7">
              <w:rPr>
                <w:rFonts w:ascii="Arial" w:hAnsi="Arial" w:cs="Arial"/>
                <w:sz w:val="20"/>
              </w:rPr>
              <w:t>priežiūros ir konsultavimo paslaugas</w:t>
            </w:r>
            <w:r w:rsidR="793DAB73" w:rsidRPr="00AB43F7">
              <w:rPr>
                <w:rFonts w:ascii="Arial" w:hAnsi="Arial" w:cs="Arial"/>
                <w:sz w:val="20"/>
              </w:rPr>
              <w:t xml:space="preserve">. </w:t>
            </w:r>
            <w:r w:rsidR="685B5573" w:rsidRPr="00AB43F7">
              <w:rPr>
                <w:rFonts w:ascii="Arial" w:hAnsi="Arial" w:cs="Arial"/>
                <w:sz w:val="20"/>
              </w:rPr>
              <w:t xml:space="preserve"> </w:t>
            </w:r>
          </w:p>
          <w:p w14:paraId="6F66065F" w14:textId="6DC86F38" w:rsidR="003313AD" w:rsidRDefault="4E307A51" w:rsidP="287772DB">
            <w:pPr>
              <w:spacing w:line="276" w:lineRule="auto"/>
              <w:jc w:val="both"/>
              <w:rPr>
                <w:rFonts w:ascii="Arial" w:hAnsi="Arial" w:cs="Arial"/>
                <w:sz w:val="20"/>
              </w:rPr>
            </w:pPr>
            <w:r w:rsidRPr="287772DB">
              <w:rPr>
                <w:rFonts w:ascii="Arial" w:hAnsi="Arial" w:cs="Arial"/>
                <w:sz w:val="20"/>
                <w:lang w:val="en-US"/>
              </w:rPr>
              <w:t xml:space="preserve">4.1.4. </w:t>
            </w:r>
            <w:r w:rsidR="12F45D4D" w:rsidRPr="287772DB">
              <w:rPr>
                <w:rFonts w:ascii="Arial" w:hAnsi="Arial" w:cs="Arial"/>
                <w:sz w:val="20"/>
                <w:lang w:val="en-US"/>
              </w:rPr>
              <w:t xml:space="preserve">Iki </w:t>
            </w:r>
            <w:proofErr w:type="spellStart"/>
            <w:r w:rsidR="12F45D4D" w:rsidRPr="287772DB">
              <w:rPr>
                <w:rFonts w:ascii="Arial" w:hAnsi="Arial" w:cs="Arial"/>
                <w:sz w:val="20"/>
                <w:lang w:val="en-US"/>
              </w:rPr>
              <w:t>pasibaigiant</w:t>
            </w:r>
            <w:proofErr w:type="spellEnd"/>
            <w:r w:rsidR="12F45D4D" w:rsidRPr="287772DB">
              <w:rPr>
                <w:rFonts w:ascii="Arial" w:hAnsi="Arial" w:cs="Arial"/>
                <w:sz w:val="20"/>
                <w:lang w:val="en-US"/>
              </w:rPr>
              <w:t xml:space="preserve"> </w:t>
            </w:r>
            <w:proofErr w:type="spellStart"/>
            <w:r w:rsidR="63B680DE" w:rsidRPr="287772DB">
              <w:rPr>
                <w:rFonts w:ascii="Arial" w:hAnsi="Arial" w:cs="Arial"/>
                <w:sz w:val="20"/>
                <w:lang w:val="en-US"/>
              </w:rPr>
              <w:t>Specialiųjų</w:t>
            </w:r>
            <w:proofErr w:type="spellEnd"/>
            <w:r w:rsidR="63B680DE" w:rsidRPr="287772DB">
              <w:rPr>
                <w:rFonts w:ascii="Arial" w:hAnsi="Arial" w:cs="Arial"/>
                <w:sz w:val="20"/>
                <w:lang w:val="en-US"/>
              </w:rPr>
              <w:t xml:space="preserve"> </w:t>
            </w:r>
            <w:proofErr w:type="spellStart"/>
            <w:r w:rsidR="63B680DE" w:rsidRPr="287772DB">
              <w:rPr>
                <w:rFonts w:ascii="Arial" w:hAnsi="Arial" w:cs="Arial"/>
                <w:sz w:val="20"/>
                <w:lang w:val="en-US"/>
              </w:rPr>
              <w:t>sąlygų</w:t>
            </w:r>
            <w:proofErr w:type="spellEnd"/>
            <w:r w:rsidR="63B680DE" w:rsidRPr="287772DB">
              <w:rPr>
                <w:rFonts w:ascii="Arial" w:hAnsi="Arial" w:cs="Arial"/>
                <w:sz w:val="20"/>
                <w:lang w:val="en-US"/>
              </w:rPr>
              <w:t xml:space="preserve"> </w:t>
            </w:r>
            <w:r w:rsidR="379AD3D4" w:rsidRPr="287772DB">
              <w:rPr>
                <w:rFonts w:ascii="Arial" w:hAnsi="Arial" w:cs="Arial"/>
                <w:sz w:val="20"/>
                <w:lang w:val="en-US"/>
              </w:rPr>
              <w:t xml:space="preserve">4.1.2. </w:t>
            </w:r>
            <w:proofErr w:type="spellStart"/>
            <w:r w:rsidR="379AD3D4" w:rsidRPr="287772DB">
              <w:rPr>
                <w:rFonts w:ascii="Arial" w:hAnsi="Arial" w:cs="Arial"/>
                <w:sz w:val="20"/>
                <w:lang w:val="en-US"/>
              </w:rPr>
              <w:t>papunktyje</w:t>
            </w:r>
            <w:proofErr w:type="spellEnd"/>
            <w:r w:rsidR="379AD3D4" w:rsidRPr="287772DB">
              <w:rPr>
                <w:rFonts w:ascii="Arial" w:hAnsi="Arial" w:cs="Arial"/>
                <w:sz w:val="20"/>
                <w:lang w:val="en-US"/>
              </w:rPr>
              <w:t xml:space="preserve"> </w:t>
            </w:r>
            <w:proofErr w:type="spellStart"/>
            <w:r w:rsidR="379AD3D4" w:rsidRPr="287772DB">
              <w:rPr>
                <w:rFonts w:ascii="Arial" w:hAnsi="Arial" w:cs="Arial"/>
                <w:sz w:val="20"/>
                <w:lang w:val="en-US"/>
              </w:rPr>
              <w:t>nustatytam</w:t>
            </w:r>
            <w:proofErr w:type="spellEnd"/>
            <w:r w:rsidR="379AD3D4" w:rsidRPr="287772DB">
              <w:rPr>
                <w:rFonts w:ascii="Arial" w:hAnsi="Arial" w:cs="Arial"/>
                <w:sz w:val="20"/>
                <w:lang w:val="en-US"/>
              </w:rPr>
              <w:t xml:space="preserve"> </w:t>
            </w:r>
            <w:proofErr w:type="spellStart"/>
            <w:r w:rsidR="379AD3D4" w:rsidRPr="287772DB">
              <w:rPr>
                <w:rFonts w:ascii="Arial" w:hAnsi="Arial" w:cs="Arial"/>
                <w:sz w:val="20"/>
                <w:lang w:val="en-US"/>
              </w:rPr>
              <w:t>Paslaug</w:t>
            </w:r>
            <w:proofErr w:type="spellEnd"/>
            <w:r w:rsidR="379AD3D4" w:rsidRPr="287772DB">
              <w:rPr>
                <w:rFonts w:ascii="Arial" w:hAnsi="Arial" w:cs="Arial"/>
                <w:sz w:val="20"/>
              </w:rPr>
              <w:t xml:space="preserve">ų teikimo laikotarpiui, </w:t>
            </w:r>
            <w:r w:rsidRPr="287772DB">
              <w:rPr>
                <w:rFonts w:ascii="Arial" w:hAnsi="Arial" w:cs="Arial"/>
                <w:sz w:val="20"/>
                <w:lang w:val="en-US"/>
              </w:rPr>
              <w:t>Pirk</w:t>
            </w:r>
            <w:r w:rsidRPr="287772DB">
              <w:rPr>
                <w:rFonts w:ascii="Arial" w:hAnsi="Arial" w:cs="Arial"/>
                <w:sz w:val="20"/>
              </w:rPr>
              <w:t>ėjas</w:t>
            </w:r>
            <w:r w:rsidR="379AD3D4" w:rsidRPr="287772DB">
              <w:rPr>
                <w:rFonts w:ascii="Arial" w:hAnsi="Arial" w:cs="Arial"/>
                <w:sz w:val="20"/>
              </w:rPr>
              <w:t xml:space="preserve"> </w:t>
            </w:r>
            <w:r w:rsidR="4EB70537" w:rsidRPr="287772DB">
              <w:rPr>
                <w:rFonts w:ascii="Arial" w:hAnsi="Arial" w:cs="Arial"/>
                <w:sz w:val="20"/>
              </w:rPr>
              <w:t xml:space="preserve">ne vėliau </w:t>
            </w:r>
            <w:proofErr w:type="gramStart"/>
            <w:r w:rsidR="4EB70537" w:rsidRPr="287772DB">
              <w:rPr>
                <w:rFonts w:ascii="Arial" w:hAnsi="Arial" w:cs="Arial"/>
                <w:sz w:val="20"/>
              </w:rPr>
              <w:t xml:space="preserve">kaip  </w:t>
            </w:r>
            <w:r w:rsidR="508A912D" w:rsidRPr="287772DB">
              <w:rPr>
                <w:rFonts w:ascii="Arial" w:hAnsi="Arial" w:cs="Arial"/>
                <w:sz w:val="20"/>
              </w:rPr>
              <w:t>2</w:t>
            </w:r>
            <w:r w:rsidR="339FF102" w:rsidRPr="287772DB">
              <w:rPr>
                <w:rFonts w:ascii="Arial" w:hAnsi="Arial" w:cs="Arial"/>
                <w:sz w:val="20"/>
              </w:rPr>
              <w:t>0</w:t>
            </w:r>
            <w:proofErr w:type="gramEnd"/>
            <w:r w:rsidR="4EB70537" w:rsidRPr="287772DB">
              <w:rPr>
                <w:rFonts w:ascii="Arial" w:hAnsi="Arial" w:cs="Arial"/>
                <w:sz w:val="20"/>
              </w:rPr>
              <w:t xml:space="preserve">  dienų</w:t>
            </w:r>
            <w:r w:rsidR="454C311C" w:rsidRPr="287772DB">
              <w:rPr>
                <w:rFonts w:ascii="Arial" w:hAnsi="Arial" w:cs="Arial"/>
                <w:sz w:val="20"/>
              </w:rPr>
              <w:t xml:space="preserve"> iki Paslaugų tiekimo </w:t>
            </w:r>
            <w:r w:rsidR="694A6751" w:rsidRPr="287772DB">
              <w:rPr>
                <w:rFonts w:ascii="Arial" w:hAnsi="Arial" w:cs="Arial"/>
                <w:sz w:val="20"/>
              </w:rPr>
              <w:t>termino</w:t>
            </w:r>
            <w:r w:rsidR="3E6325FC" w:rsidRPr="287772DB">
              <w:rPr>
                <w:rFonts w:ascii="Arial" w:hAnsi="Arial" w:cs="Arial"/>
                <w:sz w:val="20"/>
              </w:rPr>
              <w:t xml:space="preserve"> </w:t>
            </w:r>
            <w:r w:rsidR="454C311C" w:rsidRPr="287772DB">
              <w:rPr>
                <w:rFonts w:ascii="Arial" w:hAnsi="Arial" w:cs="Arial"/>
                <w:sz w:val="20"/>
              </w:rPr>
              <w:t>pabaigos</w:t>
            </w:r>
            <w:r w:rsidR="3853554F" w:rsidRPr="287772DB">
              <w:rPr>
                <w:rFonts w:ascii="Arial" w:hAnsi="Arial" w:cs="Arial"/>
                <w:sz w:val="20"/>
              </w:rPr>
              <w:t xml:space="preserve"> raštu informuoja Tiekėją apie priimtą </w:t>
            </w:r>
            <w:r w:rsidR="41529944" w:rsidRPr="287772DB">
              <w:rPr>
                <w:rFonts w:ascii="Arial" w:hAnsi="Arial" w:cs="Arial"/>
                <w:sz w:val="20"/>
              </w:rPr>
              <w:t>s</w:t>
            </w:r>
            <w:r w:rsidR="3853554F" w:rsidRPr="287772DB">
              <w:rPr>
                <w:rFonts w:ascii="Arial" w:hAnsi="Arial" w:cs="Arial"/>
                <w:sz w:val="20"/>
              </w:rPr>
              <w:t>prendimą dėl Prekių įsigijimo.</w:t>
            </w:r>
          </w:p>
          <w:p w14:paraId="525959A8" w14:textId="2CD26480" w:rsidR="00C137B7" w:rsidRPr="007E01DF" w:rsidRDefault="13B5E07F" w:rsidP="287772DB">
            <w:pPr>
              <w:spacing w:line="276" w:lineRule="auto"/>
              <w:jc w:val="both"/>
              <w:rPr>
                <w:rFonts w:ascii="Arial" w:hAnsi="Arial" w:cs="Arial"/>
                <w:strike/>
                <w:kern w:val="2"/>
                <w:sz w:val="20"/>
              </w:rPr>
            </w:pPr>
            <w:r w:rsidRPr="00AB43F7">
              <w:rPr>
                <w:rFonts w:ascii="Arial" w:hAnsi="Arial" w:cs="Arial"/>
                <w:sz w:val="20"/>
              </w:rPr>
              <w:t>4.1.5. Pirk</w:t>
            </w:r>
            <w:r w:rsidRPr="287772DB">
              <w:rPr>
                <w:rFonts w:ascii="Arial" w:hAnsi="Arial" w:cs="Arial"/>
                <w:sz w:val="20"/>
              </w:rPr>
              <w:t xml:space="preserve">ėjui priėmus sprendimą įsigyti Prekes ir sumokėjus </w:t>
            </w:r>
            <w:r w:rsidR="19AA7189" w:rsidRPr="287772DB">
              <w:rPr>
                <w:rFonts w:ascii="Arial" w:hAnsi="Arial" w:cs="Arial"/>
                <w:sz w:val="20"/>
              </w:rPr>
              <w:t>Sutarties priede Nr.</w:t>
            </w:r>
            <w:r w:rsidR="10F366DB" w:rsidRPr="287772DB">
              <w:rPr>
                <w:rFonts w:ascii="Arial" w:hAnsi="Arial" w:cs="Arial"/>
                <w:sz w:val="20"/>
              </w:rPr>
              <w:t xml:space="preserve"> 2</w:t>
            </w:r>
            <w:r w:rsidR="19AA7189" w:rsidRPr="287772DB">
              <w:rPr>
                <w:rFonts w:ascii="Arial" w:hAnsi="Arial" w:cs="Arial"/>
                <w:sz w:val="20"/>
              </w:rPr>
              <w:t xml:space="preserve">  </w:t>
            </w:r>
            <w:r w:rsidR="583F05A2" w:rsidRPr="287772DB">
              <w:rPr>
                <w:rFonts w:ascii="Arial" w:hAnsi="Arial" w:cs="Arial"/>
                <w:sz w:val="20"/>
              </w:rPr>
              <w:t>nustatytą Prekių kainą</w:t>
            </w:r>
            <w:r w:rsidR="7CD0AF37" w:rsidRPr="287772DB">
              <w:rPr>
                <w:rFonts w:ascii="Arial" w:hAnsi="Arial" w:cs="Arial"/>
                <w:sz w:val="20"/>
              </w:rPr>
              <w:t xml:space="preserve">, Pirkėjui </w:t>
            </w:r>
            <w:r w:rsidR="5BB62806" w:rsidRPr="287772DB">
              <w:rPr>
                <w:rFonts w:ascii="Arial" w:hAnsi="Arial" w:cs="Arial"/>
                <w:sz w:val="20"/>
              </w:rPr>
              <w:t xml:space="preserve"> </w:t>
            </w:r>
            <w:r w:rsidR="56FB4D36" w:rsidRPr="287772DB">
              <w:rPr>
                <w:rFonts w:ascii="Arial" w:hAnsi="Arial" w:cs="Arial"/>
                <w:sz w:val="20"/>
              </w:rPr>
              <w:t>sutei</w:t>
            </w:r>
            <w:r w:rsidR="56FB4D36" w:rsidRPr="00AB43F7">
              <w:rPr>
                <w:rFonts w:ascii="Arial" w:hAnsi="Arial" w:cs="Arial"/>
                <w:sz w:val="20"/>
              </w:rPr>
              <w:t xml:space="preserve">kiama </w:t>
            </w:r>
            <w:r w:rsidR="27D0C655" w:rsidRPr="287772DB">
              <w:rPr>
                <w:rFonts w:ascii="Arial" w:hAnsi="Arial" w:cs="Arial"/>
                <w:sz w:val="20"/>
              </w:rPr>
              <w:t xml:space="preserve">licencija naudoti Prekes pagal </w:t>
            </w:r>
            <w:r w:rsidR="29B47A9F" w:rsidRPr="287772DB">
              <w:rPr>
                <w:rFonts w:ascii="Arial" w:hAnsi="Arial" w:cs="Arial"/>
                <w:sz w:val="20"/>
              </w:rPr>
              <w:t>Techninėje specifikacijoje nustatytas sąlygas</w:t>
            </w:r>
            <w:r w:rsidR="7CD0AF37" w:rsidRPr="287772DB">
              <w:rPr>
                <w:rFonts w:ascii="Arial" w:hAnsi="Arial" w:cs="Arial"/>
                <w:sz w:val="20"/>
              </w:rPr>
              <w:t>.</w:t>
            </w:r>
            <w:r w:rsidR="1CD21D87" w:rsidRPr="287772DB">
              <w:rPr>
                <w:rFonts w:ascii="Arial" w:hAnsi="Arial" w:cs="Arial"/>
                <w:sz w:val="20"/>
              </w:rPr>
              <w:t xml:space="preserve"> Prekės perduodamos pasirašant </w:t>
            </w:r>
            <w:r w:rsidR="7AE6A86B" w:rsidRPr="287772DB">
              <w:rPr>
                <w:rFonts w:ascii="Arial" w:hAnsi="Arial" w:cs="Arial"/>
                <w:sz w:val="20"/>
              </w:rPr>
              <w:t>perdavimo – priėmimo aktą</w:t>
            </w:r>
            <w:r w:rsidR="66B84290" w:rsidRPr="287772DB">
              <w:rPr>
                <w:rFonts w:ascii="Arial" w:hAnsi="Arial" w:cs="Arial"/>
                <w:sz w:val="20"/>
              </w:rPr>
              <w:t xml:space="preserve">, kuris laikomas </w:t>
            </w:r>
            <w:r w:rsidR="1A3C061D" w:rsidRPr="287772DB">
              <w:rPr>
                <w:rFonts w:ascii="Arial" w:hAnsi="Arial" w:cs="Arial"/>
                <w:sz w:val="20"/>
              </w:rPr>
              <w:t xml:space="preserve">pagrindiniu dokumentu, patvirtinančiu </w:t>
            </w:r>
            <w:r w:rsidR="73977047" w:rsidRPr="287772DB">
              <w:rPr>
                <w:rFonts w:ascii="Arial" w:hAnsi="Arial" w:cs="Arial"/>
                <w:sz w:val="20"/>
              </w:rPr>
              <w:t>Prekių perdavimą</w:t>
            </w:r>
            <w:r w:rsidR="77A2C1F6" w:rsidRPr="287772DB">
              <w:rPr>
                <w:rFonts w:ascii="Arial" w:hAnsi="Arial" w:cs="Arial"/>
                <w:sz w:val="20"/>
              </w:rPr>
              <w:t xml:space="preserve"> ir nuosavybės teisę.</w:t>
            </w:r>
            <w:r w:rsidR="423CC1A6" w:rsidRPr="287772DB">
              <w:rPr>
                <w:rStyle w:val="CommentReference"/>
              </w:rPr>
              <w:t xml:space="preserve"> </w:t>
            </w:r>
          </w:p>
        </w:tc>
        <w:tc>
          <w:tcPr>
            <w:tcW w:w="4495" w:type="dxa"/>
          </w:tcPr>
          <w:p w14:paraId="5D4269AC" w14:textId="5210AAF0" w:rsidR="00C137B7" w:rsidRPr="00960795" w:rsidRDefault="2D8CDDB3" w:rsidP="287772DB">
            <w:pPr>
              <w:spacing w:line="276" w:lineRule="auto"/>
              <w:jc w:val="both"/>
              <w:rPr>
                <w:rFonts w:ascii="Arial" w:hAnsi="Arial" w:cs="Arial"/>
                <w:sz w:val="20"/>
                <w:lang w:val="en-US"/>
              </w:rPr>
            </w:pPr>
            <w:r w:rsidRPr="287772DB">
              <w:rPr>
                <w:rFonts w:ascii="Arial" w:hAnsi="Arial" w:cs="Arial"/>
                <w:sz w:val="20"/>
                <w:lang w:val="en-US"/>
              </w:rPr>
              <w:t xml:space="preserve">4.1.1. </w:t>
            </w:r>
            <w:r w:rsidR="39DBCC07" w:rsidRPr="287772DB">
              <w:rPr>
                <w:rFonts w:ascii="Arial" w:hAnsi="Arial" w:cs="Arial"/>
                <w:sz w:val="20"/>
                <w:lang w:val="en-US"/>
              </w:rPr>
              <w:t xml:space="preserve">The Supplier undertakes to provide the Goods related with the Services from the date of entry into force of the Contract in no later </w:t>
            </w:r>
            <w:r w:rsidR="17FAD47F" w:rsidRPr="287772DB">
              <w:rPr>
                <w:rFonts w:ascii="Arial" w:hAnsi="Arial" w:cs="Arial"/>
                <w:sz w:val="20"/>
                <w:lang w:val="en-US"/>
              </w:rPr>
              <w:t>than 3</w:t>
            </w:r>
            <w:r w:rsidR="39DBCC07" w:rsidRPr="287772DB">
              <w:rPr>
                <w:rFonts w:ascii="Arial" w:hAnsi="Arial" w:cs="Arial"/>
                <w:sz w:val="20"/>
                <w:lang w:val="en-US"/>
              </w:rPr>
              <w:t xml:space="preserve"> (three) months.   </w:t>
            </w:r>
          </w:p>
          <w:p w14:paraId="594355F9" w14:textId="536E6E5E" w:rsidR="00C137B7" w:rsidRPr="00960795" w:rsidRDefault="6892E79A" w:rsidP="287772DB">
            <w:pPr>
              <w:spacing w:line="276" w:lineRule="auto"/>
              <w:jc w:val="both"/>
              <w:rPr>
                <w:rFonts w:ascii="Arial" w:hAnsi="Arial" w:cs="Arial"/>
                <w:sz w:val="20"/>
                <w:lang w:val="en-US"/>
              </w:rPr>
            </w:pPr>
            <w:r w:rsidRPr="287772DB">
              <w:rPr>
                <w:rFonts w:ascii="Arial" w:hAnsi="Arial" w:cs="Arial"/>
                <w:sz w:val="20"/>
                <w:lang w:val="en-US"/>
              </w:rPr>
              <w:t>4.1.2. The Supplier undertakes to provide the Services for 12 (twelve) months from the date of entry into force of the Contract.</w:t>
            </w:r>
          </w:p>
          <w:p w14:paraId="589D62C1" w14:textId="50FEC415" w:rsidR="00C137B7" w:rsidRPr="00960795" w:rsidRDefault="6892E79A" w:rsidP="287772DB">
            <w:pPr>
              <w:spacing w:line="276" w:lineRule="auto"/>
              <w:jc w:val="both"/>
              <w:rPr>
                <w:rFonts w:ascii="Arial" w:hAnsi="Arial" w:cs="Arial"/>
                <w:sz w:val="20"/>
                <w:lang w:val="en-US"/>
              </w:rPr>
            </w:pPr>
            <w:r w:rsidRPr="287772DB">
              <w:rPr>
                <w:rFonts w:ascii="Arial" w:hAnsi="Arial" w:cs="Arial"/>
                <w:sz w:val="20"/>
                <w:lang w:val="en-US"/>
              </w:rPr>
              <w:t xml:space="preserve">4.1.3. Following the </w:t>
            </w:r>
            <w:r w:rsidR="498A42E6" w:rsidRPr="287772DB">
              <w:rPr>
                <w:rFonts w:ascii="Arial" w:hAnsi="Arial" w:cs="Arial"/>
                <w:sz w:val="20"/>
                <w:lang w:val="en-US"/>
              </w:rPr>
              <w:t>Purchaser</w:t>
            </w:r>
            <w:r w:rsidRPr="287772DB">
              <w:rPr>
                <w:rFonts w:ascii="Arial" w:hAnsi="Arial" w:cs="Arial"/>
                <w:sz w:val="20"/>
                <w:lang w:val="en-US"/>
              </w:rPr>
              <w:t>'s decision to acquire the Goods (DAS TPI), the Supplier shall provide maintenance and consulting services.</w:t>
            </w:r>
          </w:p>
          <w:p w14:paraId="02B8EC04" w14:textId="21D9A927" w:rsidR="00C137B7" w:rsidRPr="00960795" w:rsidRDefault="6892E79A" w:rsidP="287772DB">
            <w:pPr>
              <w:spacing w:line="276" w:lineRule="auto"/>
              <w:jc w:val="both"/>
              <w:rPr>
                <w:rFonts w:ascii="Arial" w:eastAsia="Arial" w:hAnsi="Arial" w:cs="Arial"/>
                <w:sz w:val="20"/>
                <w:lang w:val="en-US"/>
              </w:rPr>
            </w:pPr>
            <w:r w:rsidRPr="287772DB">
              <w:rPr>
                <w:rFonts w:ascii="Arial" w:hAnsi="Arial" w:cs="Arial"/>
                <w:sz w:val="20"/>
                <w:lang w:val="en-US"/>
              </w:rPr>
              <w:t xml:space="preserve">4.1.4. </w:t>
            </w:r>
            <w:r w:rsidR="03C9DF2F" w:rsidRPr="287772DB">
              <w:rPr>
                <w:rFonts w:ascii="Arial" w:hAnsi="Arial" w:cs="Arial"/>
                <w:sz w:val="20"/>
                <w:lang w:val="en-US"/>
              </w:rPr>
              <w:t>Before</w:t>
            </w:r>
            <w:r w:rsidRPr="287772DB">
              <w:rPr>
                <w:rFonts w:ascii="Arial" w:hAnsi="Arial" w:cs="Arial"/>
                <w:sz w:val="20"/>
                <w:lang w:val="en-US"/>
              </w:rPr>
              <w:t xml:space="preserve"> the end of the Service provision period specified in sub-clause 4.1.2, the </w:t>
            </w:r>
            <w:r w:rsidR="498A42E6" w:rsidRPr="287772DB">
              <w:rPr>
                <w:rFonts w:ascii="Arial" w:hAnsi="Arial" w:cs="Arial"/>
                <w:sz w:val="20"/>
                <w:lang w:val="en-US"/>
              </w:rPr>
              <w:t>Purchaser</w:t>
            </w:r>
            <w:r w:rsidRPr="287772DB">
              <w:rPr>
                <w:rFonts w:ascii="Arial" w:hAnsi="Arial" w:cs="Arial"/>
                <w:sz w:val="20"/>
                <w:lang w:val="en-US"/>
              </w:rPr>
              <w:t xml:space="preserve"> shall notify the Supplier in writing of the decision to purchase the Goods </w:t>
            </w:r>
            <w:r w:rsidR="54F013B1" w:rsidRPr="287772DB">
              <w:rPr>
                <w:rFonts w:ascii="Arial" w:eastAsia="Arial" w:hAnsi="Arial" w:cs="Arial"/>
                <w:color w:val="000000" w:themeColor="text1"/>
                <w:sz w:val="20"/>
                <w:lang w:val="en-US"/>
              </w:rPr>
              <w:t>no later than 20 days before the end of the Services provision period</w:t>
            </w:r>
          </w:p>
          <w:p w14:paraId="26FB840A" w14:textId="69C6BD76" w:rsidR="00C137B7" w:rsidRPr="00960795" w:rsidRDefault="41CD4641" w:rsidP="287772DB">
            <w:pPr>
              <w:spacing w:line="276" w:lineRule="auto"/>
              <w:jc w:val="both"/>
              <w:rPr>
                <w:rFonts w:ascii="Arial" w:hAnsi="Arial" w:cs="Arial"/>
                <w:kern w:val="2"/>
                <w:sz w:val="20"/>
                <w:lang w:val="en-US"/>
              </w:rPr>
            </w:pPr>
            <w:r w:rsidRPr="287772DB">
              <w:rPr>
                <w:rFonts w:ascii="Arial" w:hAnsi="Arial" w:cs="Arial"/>
                <w:sz w:val="20"/>
                <w:lang w:val="en-US"/>
              </w:rPr>
              <w:t xml:space="preserve">4.1.5. Upon the </w:t>
            </w:r>
            <w:r w:rsidR="498A42E6" w:rsidRPr="287772DB">
              <w:rPr>
                <w:rFonts w:ascii="Arial" w:hAnsi="Arial" w:cs="Arial"/>
                <w:sz w:val="20"/>
                <w:lang w:val="en-US"/>
              </w:rPr>
              <w:t>Purchaser</w:t>
            </w:r>
            <w:r w:rsidRPr="287772DB">
              <w:rPr>
                <w:rFonts w:ascii="Arial" w:hAnsi="Arial" w:cs="Arial"/>
                <w:sz w:val="20"/>
                <w:lang w:val="en-US"/>
              </w:rPr>
              <w:t xml:space="preserve">'s decision to purchase the Goods and payment of the price of the Goods specified in Annex No. 2 to the Contract, the </w:t>
            </w:r>
            <w:r w:rsidR="498A42E6" w:rsidRPr="287772DB">
              <w:rPr>
                <w:rFonts w:ascii="Arial" w:hAnsi="Arial" w:cs="Arial"/>
                <w:sz w:val="20"/>
                <w:lang w:val="en-US"/>
              </w:rPr>
              <w:t>Purchaser</w:t>
            </w:r>
            <w:r w:rsidRPr="287772DB">
              <w:rPr>
                <w:rFonts w:ascii="Arial" w:hAnsi="Arial" w:cs="Arial"/>
                <w:sz w:val="20"/>
                <w:lang w:val="en-US"/>
              </w:rPr>
              <w:t xml:space="preserve"> shall be granted a license to use the Goods in accordance with the conditions established in the Technical Specification. The Goods shall be transferred upon signing a transfer-acceptance certificate, which is considered the primary document confirming the transfer of the Goods and the right of ownership.</w:t>
            </w:r>
          </w:p>
        </w:tc>
      </w:tr>
      <w:tr w:rsidR="00502DFB" w:rsidRPr="007E01DF" w14:paraId="24DADA52" w14:textId="77777777" w:rsidTr="287772DB">
        <w:trPr>
          <w:trHeight w:val="85"/>
        </w:trPr>
        <w:tc>
          <w:tcPr>
            <w:tcW w:w="4855" w:type="dxa"/>
          </w:tcPr>
          <w:p w14:paraId="543B5D83" w14:textId="4C4BD5D8" w:rsidR="004A1F1B" w:rsidRPr="007E01DF" w:rsidRDefault="1F52974A" w:rsidP="287772DB">
            <w:pPr>
              <w:rPr>
                <w:rFonts w:ascii="Arial" w:hAnsi="Arial" w:cs="Arial"/>
                <w:kern w:val="2"/>
                <w:sz w:val="20"/>
              </w:rPr>
            </w:pPr>
            <w:r w:rsidRPr="287772DB">
              <w:rPr>
                <w:rFonts w:ascii="Arial" w:hAnsi="Arial" w:cs="Arial"/>
                <w:b/>
                <w:bCs/>
                <w:kern w:val="2"/>
                <w:sz w:val="20"/>
              </w:rPr>
              <w:t>4.2. Paslaugų (ar jų dalies) suteikimo termino pratęsimas</w:t>
            </w:r>
          </w:p>
        </w:tc>
        <w:tc>
          <w:tcPr>
            <w:tcW w:w="4495" w:type="dxa"/>
          </w:tcPr>
          <w:p w14:paraId="047F5B36" w14:textId="00D1EFAB" w:rsidR="004A1F1B" w:rsidRPr="007E01DF" w:rsidRDefault="004A1F1B" w:rsidP="004A1F1B">
            <w:pPr>
              <w:rPr>
                <w:rFonts w:ascii="Arial" w:hAnsi="Arial" w:cs="Arial"/>
                <w:kern w:val="2"/>
                <w:sz w:val="20"/>
                <w:lang w:val="en-US"/>
              </w:rPr>
            </w:pPr>
            <w:r w:rsidRPr="007E01DF">
              <w:rPr>
                <w:rFonts w:ascii="Arial" w:hAnsi="Arial" w:cs="Arial"/>
                <w:b/>
                <w:bCs/>
                <w:kern w:val="2"/>
                <w:sz w:val="20"/>
                <w:lang w:val="en-US"/>
              </w:rPr>
              <w:t xml:space="preserve">4.2 Extension of the </w:t>
            </w:r>
            <w:r>
              <w:rPr>
                <w:rFonts w:ascii="Arial" w:hAnsi="Arial" w:cs="Arial"/>
                <w:b/>
                <w:bCs/>
                <w:kern w:val="2"/>
                <w:sz w:val="20"/>
                <w:lang w:val="en-US"/>
              </w:rPr>
              <w:t>provision</w:t>
            </w:r>
            <w:r w:rsidRPr="007E01DF">
              <w:rPr>
                <w:rFonts w:ascii="Arial" w:hAnsi="Arial" w:cs="Arial"/>
                <w:b/>
                <w:bCs/>
                <w:kern w:val="2"/>
                <w:sz w:val="20"/>
                <w:lang w:val="en-US"/>
              </w:rPr>
              <w:t xml:space="preserve"> period for the </w:t>
            </w:r>
            <w:r>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502DFB" w:rsidRPr="007E01DF" w14:paraId="254EAFEE" w14:textId="77777777" w:rsidTr="287772DB">
        <w:trPr>
          <w:trHeight w:val="85"/>
        </w:trPr>
        <w:tc>
          <w:tcPr>
            <w:tcW w:w="4855" w:type="dxa"/>
            <w:vAlign w:val="center"/>
          </w:tcPr>
          <w:p w14:paraId="728079CE" w14:textId="15F1CB64" w:rsidR="004A1F1B" w:rsidRPr="007F35FA" w:rsidRDefault="1F52974A" w:rsidP="004A1F1B">
            <w:pPr>
              <w:spacing w:line="276" w:lineRule="auto"/>
              <w:jc w:val="both"/>
              <w:rPr>
                <w:rFonts w:ascii="Arial" w:hAnsi="Arial" w:cs="Arial"/>
                <w:kern w:val="2"/>
                <w:sz w:val="20"/>
              </w:rPr>
            </w:pPr>
            <w:r w:rsidRPr="287772DB">
              <w:rPr>
                <w:rFonts w:ascii="Arial" w:hAnsi="Arial" w:cs="Arial"/>
                <w:kern w:val="2"/>
                <w:sz w:val="20"/>
              </w:rPr>
              <w:lastRenderedPageBreak/>
              <w:t>4.2.1. Paslaugų suteikimo (ar jų dalies) terminas gali būti pratęsiamas esant šioms aplinkybėms:</w:t>
            </w:r>
          </w:p>
          <w:p w14:paraId="45CDD75F" w14:textId="77777777" w:rsidR="004A1F1B" w:rsidRPr="007F35FA" w:rsidRDefault="1F52974A" w:rsidP="287772DB">
            <w:pPr>
              <w:pStyle w:val="ListParagraph"/>
              <w:tabs>
                <w:tab w:val="left" w:pos="445"/>
              </w:tabs>
              <w:spacing w:line="276" w:lineRule="auto"/>
              <w:ind w:left="19"/>
              <w:jc w:val="both"/>
              <w:rPr>
                <w:rFonts w:ascii="Arial" w:hAnsi="Arial" w:cs="Arial"/>
                <w:kern w:val="2"/>
                <w:sz w:val="20"/>
              </w:rPr>
            </w:pPr>
            <w:r w:rsidRPr="287772DB">
              <w:rPr>
                <w:rFonts w:ascii="Arial" w:hAnsi="Arial" w:cs="Arial"/>
                <w:kern w:val="2"/>
                <w:sz w:val="20"/>
              </w:rPr>
              <w:t xml:space="preserve">4.2.1.1. nepalankios oro sąlygos, dėl kurių neįmanoma suteikti Paslaugas ar su jomis susijusias prekes – intensyvios liūtys, potvyniai, tirštas rūkas, </w:t>
            </w:r>
            <w:proofErr w:type="spellStart"/>
            <w:r w:rsidRPr="287772DB">
              <w:rPr>
                <w:rFonts w:ascii="Arial" w:hAnsi="Arial" w:cs="Arial"/>
                <w:kern w:val="2"/>
                <w:sz w:val="20"/>
              </w:rPr>
              <w:t>škvaliniai</w:t>
            </w:r>
            <w:proofErr w:type="spellEnd"/>
            <w:r w:rsidRPr="287772DB">
              <w:rPr>
                <w:rFonts w:ascii="Arial" w:hAnsi="Arial" w:cs="Arial"/>
                <w:kern w:val="2"/>
                <w:sz w:val="20"/>
              </w:rPr>
              <w:t xml:space="preserve"> vėjai, gausus sniegas, pūga ar pan. Ši galimybė taikoma tik tai Paslaugų daliai, kurios kokybė, suteikimas ir (ar) su paslaugomis susijusių prekių pristatymas priklauso nuo gamtinių sąlygų;</w:t>
            </w:r>
          </w:p>
          <w:p w14:paraId="4C8A08E2" w14:textId="77777777" w:rsidR="004A1F1B" w:rsidRPr="007F35FA" w:rsidRDefault="1F52974A" w:rsidP="287772DB">
            <w:pPr>
              <w:pStyle w:val="ListParagraph"/>
              <w:tabs>
                <w:tab w:val="left" w:pos="445"/>
              </w:tabs>
              <w:spacing w:line="276" w:lineRule="auto"/>
              <w:ind w:left="19"/>
              <w:jc w:val="both"/>
              <w:rPr>
                <w:rFonts w:ascii="Arial" w:hAnsi="Arial" w:cs="Arial"/>
                <w:kern w:val="2"/>
                <w:sz w:val="20"/>
              </w:rPr>
            </w:pPr>
            <w:r w:rsidRPr="287772DB">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683A748" w14:textId="77777777" w:rsidR="004A1F1B" w:rsidRDefault="004A1F1B" w:rsidP="004A1F1B">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3B5658C" w14:textId="77777777" w:rsidR="004A1F1B" w:rsidRPr="007F35FA" w:rsidRDefault="004A1F1B" w:rsidP="004A1F1B">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Pr>
                <w:rFonts w:ascii="Arial" w:hAnsi="Arial" w:cs="Arial"/>
                <w:kern w:val="2"/>
                <w:sz w:val="20"/>
              </w:rPr>
              <w:t>4</w:t>
            </w:r>
            <w:r w:rsidRPr="007F35FA">
              <w:rPr>
                <w:rFonts w:ascii="Arial" w:hAnsi="Arial" w:cs="Arial"/>
                <w:kern w:val="2"/>
                <w:sz w:val="20"/>
              </w:rPr>
              <w:t xml:space="preserve">. </w:t>
            </w:r>
            <w:r w:rsidRPr="00E61199">
              <w:rPr>
                <w:rFonts w:ascii="Arial" w:hAnsi="Arial" w:cs="Arial"/>
                <w:kern w:val="2"/>
                <w:sz w:val="20"/>
              </w:rPr>
              <w:t>užsitęsusios pirkimo procedūros, dėl kurių pradėti ir (ar) užbaigti suteikti Paslaugas per nustatytą terminą tapo neįmanoma arba pernelyg sudėtinga;</w:t>
            </w:r>
          </w:p>
          <w:p w14:paraId="41059762" w14:textId="77777777" w:rsidR="004A1F1B" w:rsidRPr="007F35FA" w:rsidRDefault="004A1F1B" w:rsidP="004A1F1B">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C9F9FF4" w14:textId="77777777" w:rsidR="004A1F1B" w:rsidRPr="007F35FA" w:rsidRDefault="004A1F1B" w:rsidP="004A1F1B">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2C805EA" w14:textId="77777777" w:rsidR="004A1F1B" w:rsidRPr="007F35FA" w:rsidRDefault="004A1F1B" w:rsidP="004A1F1B">
            <w:pPr>
              <w:spacing w:line="276" w:lineRule="auto"/>
              <w:jc w:val="both"/>
              <w:rPr>
                <w:rFonts w:ascii="Arial" w:hAnsi="Arial" w:cs="Arial"/>
                <w:kern w:val="2"/>
                <w:sz w:val="20"/>
              </w:rPr>
            </w:pPr>
            <w:r w:rsidRPr="007F35FA">
              <w:rPr>
                <w:rFonts w:ascii="Arial" w:hAnsi="Arial" w:cs="Arial"/>
                <w:kern w:val="2"/>
                <w:sz w:val="20"/>
              </w:rPr>
              <w:t xml:space="preserve">4.2.2. </w:t>
            </w:r>
            <w:r w:rsidRPr="00613DB8">
              <w:rPr>
                <w:rFonts w:ascii="Arial" w:hAnsi="Arial" w:cs="Arial"/>
                <w:kern w:val="2"/>
                <w:sz w:val="20"/>
              </w:rPr>
              <w:t xml:space="preserve">Šalis, siekianti pratęsti </w:t>
            </w:r>
            <w:r w:rsidRPr="0FA669EE">
              <w:rPr>
                <w:rFonts w:ascii="Arial" w:hAnsi="Arial" w:cs="Arial"/>
                <w:kern w:val="2"/>
                <w:sz w:val="20"/>
              </w:rPr>
              <w:t>Paslaugų (ar jų dalies) suteikimo terminą</w:t>
            </w:r>
            <w:r w:rsidRPr="00613DB8">
              <w:rPr>
                <w:rFonts w:ascii="Arial" w:hAnsi="Arial" w:cs="Arial"/>
                <w:kern w:val="2"/>
                <w:sz w:val="20"/>
              </w:rPr>
              <w:t>, privalo raštu kreiptis į kitą Šalį ir pateikti minėtų aplinkybių egzistavimo įrodymus.</w:t>
            </w:r>
          </w:p>
          <w:p w14:paraId="6059066E" w14:textId="2E97DDA4" w:rsidR="004A1F1B" w:rsidRPr="007E01DF" w:rsidRDefault="004A1F1B" w:rsidP="004A1F1B">
            <w:pPr>
              <w:spacing w:line="276" w:lineRule="auto"/>
              <w:jc w:val="both"/>
              <w:rPr>
                <w:rFonts w:ascii="Arial" w:hAnsi="Arial" w:cs="Arial"/>
                <w:kern w:val="2"/>
                <w:sz w:val="20"/>
              </w:rPr>
            </w:pPr>
            <w:r w:rsidRPr="007F35FA">
              <w:rPr>
                <w:rFonts w:ascii="Arial" w:hAnsi="Arial" w:cs="Arial"/>
                <w:kern w:val="2"/>
                <w:sz w:val="20"/>
              </w:rPr>
              <w:t xml:space="preserve">4.2.3. </w:t>
            </w:r>
            <w:r w:rsidRPr="00613DB8">
              <w:rPr>
                <w:rFonts w:ascii="Arial" w:hAnsi="Arial" w:cs="Arial"/>
                <w:kern w:val="2"/>
                <w:sz w:val="20"/>
              </w:rPr>
              <w:t xml:space="preserve">Šalims pritarus, kad minėtų aplinkybių įrodymai yra pakankami ir pagrįsti, </w:t>
            </w:r>
            <w:r w:rsidRPr="0FA669EE">
              <w:rPr>
                <w:rFonts w:ascii="Arial" w:hAnsi="Arial" w:cs="Arial"/>
                <w:kern w:val="2"/>
                <w:sz w:val="20"/>
              </w:rPr>
              <w:t>Paslaugų (ar jų dalies)</w:t>
            </w:r>
            <w:r w:rsidRPr="00613DB8">
              <w:rPr>
                <w:rFonts w:ascii="Arial" w:hAnsi="Arial" w:cs="Arial"/>
                <w:kern w:val="2"/>
                <w:sz w:val="20"/>
              </w:rPr>
              <w:t xml:space="preserve"> suteikimo terminas gali būti pratęsiamas tik minėtų aplinkybių egzistavimo laikotarpiui.</w:t>
            </w:r>
          </w:p>
        </w:tc>
        <w:tc>
          <w:tcPr>
            <w:tcW w:w="4495" w:type="dxa"/>
          </w:tcPr>
          <w:p w14:paraId="1A99CBF2"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1931BA4A"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Pr>
                <w:rFonts w:ascii="Arial" w:hAnsi="Arial" w:cs="Arial"/>
                <w:kern w:val="2"/>
                <w:sz w:val="20"/>
                <w:lang w:val="en-GB"/>
              </w:rPr>
              <w:t>provide</w:t>
            </w:r>
            <w:r w:rsidRPr="00C43FF9">
              <w:rPr>
                <w:rFonts w:ascii="Arial" w:hAnsi="Arial" w:cs="Arial"/>
                <w:kern w:val="2"/>
                <w:sz w:val="20"/>
                <w:lang w:val="en-GB"/>
              </w:rPr>
              <w:t xml:space="preserve"> the </w:t>
            </w:r>
            <w:r>
              <w:rPr>
                <w:rFonts w:ascii="Arial" w:hAnsi="Arial" w:cs="Arial"/>
                <w:kern w:val="2"/>
                <w:sz w:val="20"/>
                <w:lang w:val="en-GB"/>
              </w:rPr>
              <w:t>Services</w:t>
            </w:r>
            <w:r w:rsidRPr="00C43FF9">
              <w:rPr>
                <w:rFonts w:ascii="Arial" w:hAnsi="Arial" w:cs="Arial"/>
                <w:kern w:val="2"/>
                <w:sz w:val="20"/>
                <w:lang w:val="en-GB"/>
              </w:rPr>
              <w:t xml:space="preserve"> or </w:t>
            </w:r>
            <w:r>
              <w:rPr>
                <w:rFonts w:ascii="Arial" w:hAnsi="Arial" w:cs="Arial"/>
                <w:kern w:val="2"/>
                <w:sz w:val="20"/>
                <w:lang w:val="en-GB"/>
              </w:rPr>
              <w:t>the</w:t>
            </w:r>
            <w:r w:rsidRPr="00C43FF9">
              <w:rPr>
                <w:rFonts w:ascii="Arial" w:hAnsi="Arial" w:cs="Arial"/>
                <w:kern w:val="2"/>
                <w:sz w:val="20"/>
                <w:lang w:val="en-GB"/>
              </w:rPr>
              <w:t xml:space="preserve"> </w:t>
            </w:r>
            <w:r>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Pr>
                <w:rFonts w:ascii="Arial" w:hAnsi="Arial" w:cs="Arial"/>
                <w:kern w:val="2"/>
                <w:sz w:val="20"/>
                <w:lang w:val="en-GB"/>
              </w:rPr>
              <w:t>e part of the Services</w:t>
            </w:r>
            <w:r w:rsidRPr="00C43FF9">
              <w:rPr>
                <w:rFonts w:ascii="Arial" w:hAnsi="Arial" w:cs="Arial"/>
                <w:kern w:val="2"/>
                <w:sz w:val="20"/>
                <w:lang w:val="en-GB"/>
              </w:rPr>
              <w:t xml:space="preserve"> </w:t>
            </w:r>
            <w:r>
              <w:rPr>
                <w:rFonts w:ascii="Arial" w:hAnsi="Arial" w:cs="Arial"/>
                <w:kern w:val="2"/>
                <w:sz w:val="20"/>
                <w:lang w:val="en-GB"/>
              </w:rPr>
              <w:t>of which</w:t>
            </w:r>
            <w:r w:rsidRPr="00C43FF9">
              <w:rPr>
                <w:rFonts w:ascii="Arial" w:hAnsi="Arial" w:cs="Arial"/>
                <w:kern w:val="2"/>
                <w:sz w:val="20"/>
                <w:lang w:val="en-GB"/>
              </w:rPr>
              <w:t xml:space="preserve"> quality, </w:t>
            </w:r>
            <w:r>
              <w:rPr>
                <w:rFonts w:ascii="Arial" w:hAnsi="Arial" w:cs="Arial"/>
                <w:kern w:val="2"/>
                <w:sz w:val="20"/>
                <w:lang w:val="en-GB"/>
              </w:rPr>
              <w:t>provision,</w:t>
            </w:r>
            <w:r w:rsidRPr="00C43FF9">
              <w:rPr>
                <w:rFonts w:ascii="Arial" w:hAnsi="Arial" w:cs="Arial"/>
                <w:kern w:val="2"/>
                <w:sz w:val="20"/>
                <w:lang w:val="en-GB"/>
              </w:rPr>
              <w:t xml:space="preserve"> and/or </w:t>
            </w:r>
            <w:r>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3C46547" w14:textId="77777777" w:rsidR="004A1F1B"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Pr>
                <w:rFonts w:ascii="Arial" w:hAnsi="Arial" w:cs="Arial"/>
                <w:kern w:val="2"/>
                <w:sz w:val="20"/>
                <w:lang w:val="en-GB"/>
              </w:rPr>
              <w:t>Purchaser</w:t>
            </w:r>
            <w:r w:rsidRPr="00C43FF9">
              <w:rPr>
                <w:rFonts w:ascii="Arial" w:hAnsi="Arial" w:cs="Arial"/>
                <w:kern w:val="2"/>
                <w:sz w:val="20"/>
                <w:lang w:val="en-GB"/>
              </w:rPr>
              <w:t xml:space="preserve"> under the Contract.</w:t>
            </w:r>
          </w:p>
          <w:p w14:paraId="406E17B4"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5A903619"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Pr>
                <w:rFonts w:ascii="Arial" w:hAnsi="Arial" w:cs="Arial"/>
                <w:kern w:val="2"/>
                <w:sz w:val="20"/>
                <w:lang w:val="en-GB"/>
              </w:rPr>
              <w:t xml:space="preserve">provision </w:t>
            </w:r>
            <w:r w:rsidRPr="00C43FF9">
              <w:rPr>
                <w:rFonts w:ascii="Arial" w:hAnsi="Arial" w:cs="Arial"/>
                <w:kern w:val="2"/>
                <w:sz w:val="20"/>
                <w:lang w:val="en-GB"/>
              </w:rPr>
              <w:t xml:space="preserve">of </w:t>
            </w:r>
            <w:r>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69783186"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4310D6B8"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780A200A"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Pr>
                <w:rFonts w:ascii="Arial" w:hAnsi="Arial" w:cs="Arial"/>
                <w:kern w:val="2"/>
                <w:sz w:val="20"/>
                <w:lang w:val="en-GB"/>
              </w:rPr>
              <w:t>provision</w:t>
            </w:r>
            <w:r w:rsidRPr="00C43FF9">
              <w:rPr>
                <w:rFonts w:ascii="Arial" w:hAnsi="Arial" w:cs="Arial"/>
                <w:kern w:val="2"/>
                <w:sz w:val="20"/>
                <w:lang w:val="en-GB"/>
              </w:rPr>
              <w:t xml:space="preserve"> term of the</w:t>
            </w:r>
            <w:r>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377C1F9C"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w:t>
            </w:r>
            <w:r w:rsidRPr="00C43FF9">
              <w:rPr>
                <w:rFonts w:ascii="Arial" w:hAnsi="Arial" w:cs="Arial"/>
                <w:kern w:val="2"/>
                <w:sz w:val="20"/>
                <w:lang w:val="en-GB"/>
              </w:rPr>
              <w:lastRenderedPageBreak/>
              <w:t>extended only for the duration of the mentioned circumstances.</w:t>
            </w:r>
          </w:p>
        </w:tc>
      </w:tr>
      <w:tr w:rsidR="00502DFB" w:rsidRPr="007E01DF" w14:paraId="0BD36CB1" w14:textId="77777777" w:rsidTr="287772DB">
        <w:trPr>
          <w:trHeight w:val="85"/>
        </w:trPr>
        <w:tc>
          <w:tcPr>
            <w:tcW w:w="4855" w:type="dxa"/>
          </w:tcPr>
          <w:p w14:paraId="56C013A1" w14:textId="77777777" w:rsidR="00C137B7" w:rsidRPr="007E01DF" w:rsidRDefault="00C137B7">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pPr>
              <w:rPr>
                <w:rFonts w:ascii="Arial" w:hAnsi="Arial" w:cs="Arial"/>
                <w:kern w:val="2"/>
                <w:sz w:val="20"/>
                <w:lang w:val="en-US"/>
              </w:rPr>
            </w:pPr>
            <w:r w:rsidRPr="007E01DF">
              <w:rPr>
                <w:rFonts w:ascii="Arial" w:hAnsi="Arial" w:cs="Arial"/>
                <w:b/>
                <w:bCs/>
                <w:kern w:val="2"/>
                <w:sz w:val="20"/>
                <w:lang w:val="en-US"/>
              </w:rPr>
              <w:t>4.3 Ordering procedures</w:t>
            </w:r>
          </w:p>
        </w:tc>
      </w:tr>
      <w:tr w:rsidR="00502DFB" w:rsidRPr="007E01DF" w14:paraId="461144E0" w14:textId="77777777" w:rsidTr="287772DB">
        <w:trPr>
          <w:trHeight w:val="85"/>
        </w:trPr>
        <w:tc>
          <w:tcPr>
            <w:tcW w:w="4855" w:type="dxa"/>
          </w:tcPr>
          <w:p w14:paraId="48FD7E2B" w14:textId="051B46A4" w:rsidR="00750AD1" w:rsidRPr="0073557F" w:rsidRDefault="00750AD1" w:rsidP="00750AD1">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5C72CBD4" w:rsidR="00750AD1" w:rsidRPr="0073557F" w:rsidRDefault="00750AD1" w:rsidP="00750AD1">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502DFB" w:rsidRPr="007E01DF" w14:paraId="537F67C1" w14:textId="77777777" w:rsidTr="287772DB">
        <w:trPr>
          <w:trHeight w:val="85"/>
        </w:trPr>
        <w:tc>
          <w:tcPr>
            <w:tcW w:w="4855" w:type="dxa"/>
          </w:tcPr>
          <w:p w14:paraId="1F8C1733" w14:textId="04BCD2BB" w:rsidR="00047482" w:rsidRPr="00047482" w:rsidRDefault="00047482" w:rsidP="00047482">
            <w:pPr>
              <w:rPr>
                <w:rFonts w:ascii="Arial" w:hAnsi="Arial" w:cs="Arial"/>
                <w:kern w:val="2"/>
                <w:sz w:val="20"/>
              </w:rPr>
            </w:pPr>
            <w:r w:rsidRPr="00047482">
              <w:rPr>
                <w:rFonts w:ascii="Arial" w:hAnsi="Arial" w:cs="Arial"/>
                <w:b/>
                <w:bCs/>
                <w:kern w:val="2"/>
                <w:sz w:val="20"/>
              </w:rPr>
              <w:t>4.4. Dėl minimalios Užsakymo vertės ar apimties</w:t>
            </w:r>
          </w:p>
        </w:tc>
        <w:tc>
          <w:tcPr>
            <w:tcW w:w="4495" w:type="dxa"/>
          </w:tcPr>
          <w:p w14:paraId="5C62C07D" w14:textId="503E751C" w:rsidR="00047482" w:rsidRPr="00047482" w:rsidRDefault="00047482" w:rsidP="00047482">
            <w:pPr>
              <w:rPr>
                <w:rFonts w:ascii="Arial" w:hAnsi="Arial" w:cs="Arial"/>
                <w:kern w:val="2"/>
                <w:sz w:val="20"/>
                <w:lang w:val="en-US"/>
              </w:rPr>
            </w:pPr>
            <w:r w:rsidRPr="00047482">
              <w:rPr>
                <w:rFonts w:ascii="Arial" w:hAnsi="Arial" w:cs="Arial"/>
                <w:b/>
                <w:bCs/>
                <w:kern w:val="2"/>
                <w:sz w:val="20"/>
                <w:lang w:val="en-US"/>
              </w:rPr>
              <w:t>4.4. Regarding the minimum Order value or volume</w:t>
            </w:r>
          </w:p>
        </w:tc>
      </w:tr>
      <w:tr w:rsidR="00502DFB" w:rsidRPr="007E01DF" w14:paraId="64A547EE" w14:textId="77777777" w:rsidTr="287772DB">
        <w:trPr>
          <w:trHeight w:val="85"/>
        </w:trPr>
        <w:tc>
          <w:tcPr>
            <w:tcW w:w="4855" w:type="dxa"/>
          </w:tcPr>
          <w:p w14:paraId="59BC49FA" w14:textId="77777777" w:rsidR="00750AD1" w:rsidRPr="007E01DF" w:rsidRDefault="00750AD1" w:rsidP="00750AD1">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750AD1" w:rsidRPr="007E01DF" w:rsidRDefault="00750AD1" w:rsidP="00750AD1">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502DFB" w:rsidRPr="007E01DF" w14:paraId="53CBC1A5" w14:textId="77777777" w:rsidTr="287772DB">
        <w:trPr>
          <w:trHeight w:val="85"/>
        </w:trPr>
        <w:tc>
          <w:tcPr>
            <w:tcW w:w="4855" w:type="dxa"/>
          </w:tcPr>
          <w:p w14:paraId="33C57417" w14:textId="4A7F7F4E" w:rsidR="00C36D8B" w:rsidRPr="007E01DF" w:rsidRDefault="00C36D8B" w:rsidP="00C36D8B">
            <w:pPr>
              <w:rPr>
                <w:rFonts w:ascii="Arial" w:hAnsi="Arial" w:cs="Arial"/>
                <w:kern w:val="2"/>
                <w:sz w:val="20"/>
              </w:rPr>
            </w:pPr>
            <w:r w:rsidRPr="00C36D8B">
              <w:rPr>
                <w:rFonts w:ascii="Arial" w:hAnsi="Arial" w:cs="Arial"/>
                <w:b/>
                <w:bCs/>
                <w:kern w:val="2"/>
                <w:sz w:val="20"/>
              </w:rPr>
              <w:t>4.5. Pateikiami dokumentai</w:t>
            </w:r>
          </w:p>
        </w:tc>
        <w:tc>
          <w:tcPr>
            <w:tcW w:w="4495" w:type="dxa"/>
          </w:tcPr>
          <w:p w14:paraId="39036F25" w14:textId="7515A303" w:rsidR="00C36D8B" w:rsidRPr="007E01DF" w:rsidRDefault="00C36D8B" w:rsidP="00C36D8B">
            <w:pPr>
              <w:rPr>
                <w:rFonts w:ascii="Arial" w:hAnsi="Arial" w:cs="Arial"/>
                <w:kern w:val="2"/>
                <w:sz w:val="20"/>
                <w:lang w:val="en-US"/>
              </w:rPr>
            </w:pPr>
            <w:r w:rsidRPr="007E01DF">
              <w:rPr>
                <w:rFonts w:ascii="Arial" w:hAnsi="Arial" w:cs="Arial"/>
                <w:b/>
                <w:bCs/>
                <w:kern w:val="2"/>
                <w:sz w:val="20"/>
                <w:lang w:val="en-US"/>
              </w:rPr>
              <w:t xml:space="preserve">4.5 </w:t>
            </w:r>
            <w:r w:rsidRPr="00613DB8">
              <w:rPr>
                <w:rFonts w:ascii="Arial" w:hAnsi="Arial" w:cs="Arial"/>
                <w:b/>
                <w:bCs/>
                <w:kern w:val="2"/>
                <w:sz w:val="20"/>
                <w:lang w:val="en-US"/>
              </w:rPr>
              <w:t>Documents provided</w:t>
            </w:r>
          </w:p>
        </w:tc>
      </w:tr>
      <w:tr w:rsidR="00502DFB" w:rsidRPr="007E01DF" w14:paraId="00BB3E5B" w14:textId="77777777" w:rsidTr="287772DB">
        <w:trPr>
          <w:trHeight w:val="85"/>
        </w:trPr>
        <w:tc>
          <w:tcPr>
            <w:tcW w:w="4855" w:type="dxa"/>
          </w:tcPr>
          <w:p w14:paraId="4AD0C3A9" w14:textId="4ADCC1EA" w:rsidR="00750AD1" w:rsidRPr="007E01DF" w:rsidRDefault="12231EF0" w:rsidP="287772DB">
            <w:pPr>
              <w:jc w:val="both"/>
              <w:rPr>
                <w:rFonts w:ascii="Arial" w:hAnsi="Arial" w:cs="Arial"/>
                <w:kern w:val="2"/>
                <w:sz w:val="20"/>
              </w:rPr>
            </w:pPr>
            <w:r w:rsidRPr="287772DB">
              <w:rPr>
                <w:rFonts w:ascii="Arial" w:hAnsi="Arial" w:cs="Arial"/>
                <w:kern w:val="2"/>
                <w:sz w:val="20"/>
              </w:rPr>
              <w:t xml:space="preserve">Jei Techninėje specifikacijoje nurodyta, jog Tiekėjas kartu su Paslaugomis turi pateikti atitinkamus dokumentus, Tiekėjui nepateikus tokių dokumentų, laikoma, kad Paslaugos neatitinka Sutartyje nustatytų reikalavimų. </w:t>
            </w:r>
            <w:r w:rsidR="6D74A386" w:rsidRPr="287772DB">
              <w:rPr>
                <w:rFonts w:ascii="Arial" w:hAnsi="Arial" w:cs="Arial"/>
                <w:b/>
                <w:bCs/>
                <w:kern w:val="2"/>
                <w:sz w:val="20"/>
              </w:rPr>
              <w:t>T</w:t>
            </w:r>
            <w:r w:rsidR="4B18F011" w:rsidRPr="287772DB">
              <w:rPr>
                <w:rFonts w:ascii="Arial" w:hAnsi="Arial" w:cs="Arial"/>
                <w:b/>
                <w:bCs/>
                <w:kern w:val="2"/>
                <w:sz w:val="20"/>
              </w:rPr>
              <w:t xml:space="preserve">echninė </w:t>
            </w:r>
            <w:r w:rsidR="6D74A386" w:rsidRPr="287772DB">
              <w:rPr>
                <w:rFonts w:ascii="Arial" w:hAnsi="Arial" w:cs="Arial"/>
                <w:b/>
                <w:bCs/>
                <w:kern w:val="2"/>
                <w:sz w:val="20"/>
              </w:rPr>
              <w:t>S</w:t>
            </w:r>
            <w:r w:rsidR="7E8A5F78" w:rsidRPr="287772DB">
              <w:rPr>
                <w:rFonts w:ascii="Arial" w:hAnsi="Arial" w:cs="Arial"/>
                <w:b/>
                <w:bCs/>
                <w:kern w:val="2"/>
                <w:sz w:val="20"/>
              </w:rPr>
              <w:t>pecifikacija</w:t>
            </w:r>
            <w:r w:rsidR="6D74A386" w:rsidRPr="287772DB">
              <w:rPr>
                <w:rFonts w:ascii="Arial" w:hAnsi="Arial" w:cs="Arial"/>
                <w:b/>
                <w:bCs/>
                <w:kern w:val="2"/>
                <w:sz w:val="20"/>
              </w:rPr>
              <w:t xml:space="preserve">, </w:t>
            </w:r>
            <w:r w:rsidR="129DD9B4" w:rsidRPr="287772DB">
              <w:rPr>
                <w:rFonts w:ascii="Arial" w:hAnsi="Arial" w:cs="Arial"/>
                <w:b/>
                <w:bCs/>
                <w:kern w:val="2"/>
                <w:sz w:val="20"/>
              </w:rPr>
              <w:t>dalis Nr. 17, „Dokumentacija“.</w:t>
            </w:r>
          </w:p>
        </w:tc>
        <w:tc>
          <w:tcPr>
            <w:tcW w:w="4495" w:type="dxa"/>
          </w:tcPr>
          <w:p w14:paraId="45EF19BD" w14:textId="5115BF16" w:rsidR="00750AD1" w:rsidRPr="007E01DF" w:rsidRDefault="08DE59FC" w:rsidP="287772DB">
            <w:pPr>
              <w:jc w:val="both"/>
              <w:rPr>
                <w:rFonts w:ascii="Arial" w:hAnsi="Arial" w:cs="Arial"/>
                <w:kern w:val="2"/>
                <w:sz w:val="20"/>
                <w:lang w:val="en-US"/>
              </w:rPr>
            </w:pPr>
            <w:r w:rsidRPr="287772DB">
              <w:rPr>
                <w:rFonts w:ascii="Arial" w:hAnsi="Arial" w:cs="Arial"/>
                <w:kern w:val="2"/>
                <w:sz w:val="20"/>
                <w:lang w:val="en-US"/>
              </w:rPr>
              <w:t xml:space="preserve">If it is specified in the Technical Specification that the Supplier must provide the relevant documents along with the Services, and the Supplier fails to provide such documents, the Services shall be considered not to conform to the requirements set out in the Contract. </w:t>
            </w:r>
            <w:proofErr w:type="spellStart"/>
            <w:r w:rsidR="6D74A386" w:rsidRPr="287772DB">
              <w:rPr>
                <w:rFonts w:ascii="Arial" w:hAnsi="Arial" w:cs="Arial"/>
                <w:b/>
                <w:bCs/>
                <w:kern w:val="2"/>
                <w:sz w:val="20"/>
              </w:rPr>
              <w:t>T</w:t>
            </w:r>
            <w:r w:rsidR="52C538C6" w:rsidRPr="287772DB">
              <w:rPr>
                <w:rFonts w:ascii="Arial" w:hAnsi="Arial" w:cs="Arial"/>
                <w:b/>
                <w:bCs/>
                <w:kern w:val="2"/>
                <w:sz w:val="20"/>
              </w:rPr>
              <w:t>echnical</w:t>
            </w:r>
            <w:proofErr w:type="spellEnd"/>
            <w:r w:rsidR="52C538C6" w:rsidRPr="287772DB">
              <w:rPr>
                <w:rFonts w:ascii="Arial" w:hAnsi="Arial" w:cs="Arial"/>
                <w:b/>
                <w:bCs/>
                <w:kern w:val="2"/>
                <w:sz w:val="20"/>
              </w:rPr>
              <w:t xml:space="preserve"> </w:t>
            </w:r>
            <w:proofErr w:type="spellStart"/>
            <w:r w:rsidR="52C538C6" w:rsidRPr="287772DB">
              <w:rPr>
                <w:rFonts w:ascii="Arial" w:hAnsi="Arial" w:cs="Arial"/>
                <w:b/>
                <w:bCs/>
                <w:kern w:val="2"/>
                <w:sz w:val="20"/>
              </w:rPr>
              <w:t>Specification</w:t>
            </w:r>
            <w:proofErr w:type="spellEnd"/>
            <w:r w:rsidR="6D74A386" w:rsidRPr="287772DB">
              <w:rPr>
                <w:rFonts w:ascii="Arial" w:hAnsi="Arial" w:cs="Arial"/>
                <w:b/>
                <w:bCs/>
                <w:kern w:val="2"/>
                <w:sz w:val="20"/>
                <w:lang w:val="en-US"/>
              </w:rPr>
              <w:t xml:space="preserve"> </w:t>
            </w:r>
            <w:proofErr w:type="spellStart"/>
            <w:r w:rsidR="6D74A386" w:rsidRPr="287772DB">
              <w:rPr>
                <w:rFonts w:ascii="Arial" w:hAnsi="Arial" w:cs="Arial"/>
                <w:b/>
                <w:bCs/>
                <w:kern w:val="2"/>
                <w:sz w:val="20"/>
              </w:rPr>
              <w:t>section</w:t>
            </w:r>
            <w:proofErr w:type="spellEnd"/>
            <w:r w:rsidR="31BA05CE" w:rsidRPr="287772DB">
              <w:rPr>
                <w:rFonts w:ascii="Arial" w:hAnsi="Arial" w:cs="Arial"/>
                <w:b/>
                <w:bCs/>
                <w:kern w:val="2"/>
                <w:sz w:val="20"/>
              </w:rPr>
              <w:t xml:space="preserve"> Nr. 17.</w:t>
            </w:r>
            <w:r w:rsidR="6D74A386" w:rsidRPr="287772DB">
              <w:rPr>
                <w:rFonts w:ascii="Arial" w:hAnsi="Arial" w:cs="Arial"/>
                <w:b/>
                <w:bCs/>
                <w:kern w:val="2"/>
                <w:sz w:val="20"/>
              </w:rPr>
              <w:t>, “</w:t>
            </w:r>
            <w:proofErr w:type="spellStart"/>
            <w:r w:rsidR="6D74A386" w:rsidRPr="287772DB">
              <w:rPr>
                <w:rFonts w:ascii="Arial" w:hAnsi="Arial" w:cs="Arial"/>
                <w:b/>
                <w:bCs/>
                <w:kern w:val="2"/>
                <w:sz w:val="20"/>
              </w:rPr>
              <w:t>Documentation</w:t>
            </w:r>
            <w:proofErr w:type="spellEnd"/>
            <w:r w:rsidR="6D74A386" w:rsidRPr="287772DB">
              <w:rPr>
                <w:rFonts w:ascii="Arial" w:hAnsi="Arial" w:cs="Arial"/>
                <w:b/>
                <w:bCs/>
                <w:kern w:val="2"/>
                <w:sz w:val="20"/>
              </w:rPr>
              <w:t>“.</w:t>
            </w:r>
          </w:p>
        </w:tc>
      </w:tr>
      <w:tr w:rsidR="00502DFB" w:rsidRPr="007E01DF" w14:paraId="16FC6617" w14:textId="77777777" w:rsidTr="287772DB">
        <w:trPr>
          <w:trHeight w:val="85"/>
        </w:trPr>
        <w:tc>
          <w:tcPr>
            <w:tcW w:w="4855" w:type="dxa"/>
          </w:tcPr>
          <w:p w14:paraId="2A53E29B" w14:textId="77777777" w:rsidR="00750AD1" w:rsidRPr="009608D9" w:rsidRDefault="00750AD1" w:rsidP="00750AD1">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750AD1" w:rsidRPr="009608D9" w:rsidRDefault="00750AD1" w:rsidP="00750AD1">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502DFB" w:rsidRPr="007E01DF" w14:paraId="2AD23354" w14:textId="77777777" w:rsidTr="287772DB">
        <w:trPr>
          <w:trHeight w:val="85"/>
        </w:trPr>
        <w:tc>
          <w:tcPr>
            <w:tcW w:w="4855" w:type="dxa"/>
          </w:tcPr>
          <w:p w14:paraId="20859DB2" w14:textId="77777777" w:rsidR="00750AD1" w:rsidRDefault="00750AD1" w:rsidP="00750AD1">
            <w:pPr>
              <w:rPr>
                <w:rFonts w:ascii="Arial" w:hAnsi="Arial" w:cs="Arial"/>
                <w:b/>
                <w:bCs/>
                <w:kern w:val="2"/>
                <w:sz w:val="20"/>
              </w:rPr>
            </w:pPr>
            <w:r w:rsidRPr="007E01DF">
              <w:rPr>
                <w:rFonts w:ascii="Arial" w:hAnsi="Arial" w:cs="Arial"/>
                <w:b/>
                <w:bCs/>
                <w:kern w:val="2"/>
                <w:sz w:val="20"/>
              </w:rPr>
              <w:t>5.1. Sutarčiai taikomas kainos apskaičiavimo būdas</w:t>
            </w:r>
          </w:p>
          <w:p w14:paraId="6BE52EE2" w14:textId="62B18854" w:rsidR="00387A4D" w:rsidRPr="00805CFE" w:rsidRDefault="00387A4D" w:rsidP="00387A4D">
            <w:pPr>
              <w:rPr>
                <w:rFonts w:ascii="Arial" w:hAnsi="Arial" w:cs="Arial"/>
                <w:kern w:val="2"/>
                <w:sz w:val="20"/>
              </w:rPr>
            </w:pPr>
          </w:p>
        </w:tc>
        <w:tc>
          <w:tcPr>
            <w:tcW w:w="4495" w:type="dxa"/>
          </w:tcPr>
          <w:p w14:paraId="52448C96"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502DFB" w:rsidRPr="007E01DF" w14:paraId="5DA19DDA" w14:textId="77777777" w:rsidTr="00AB43F7">
        <w:trPr>
          <w:trHeight w:val="638"/>
        </w:trPr>
        <w:tc>
          <w:tcPr>
            <w:tcW w:w="4855" w:type="dxa"/>
          </w:tcPr>
          <w:sdt>
            <w:sdtPr>
              <w:rPr>
                <w:rFonts w:ascii="Arial" w:hAnsi="Arial" w:cs="Arial"/>
                <w:color w:val="4472C4"/>
                <w:kern w:val="2"/>
                <w:sz w:val="20"/>
              </w:rPr>
              <w:id w:val="-1221673310"/>
              <w:placeholder>
                <w:docPart w:val="7D63A219F01C4C65AD037F0976DC7A8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5D07F960" w14:textId="1823E806" w:rsidR="00750AD1" w:rsidRPr="007E01DF" w:rsidRDefault="00387A4D" w:rsidP="00750AD1">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tcPr>
          <w:sdt>
            <w:sdtPr>
              <w:rPr>
                <w:rFonts w:ascii="Arial" w:hAnsi="Arial" w:cs="Arial"/>
                <w:color w:val="4472C4"/>
                <w:kern w:val="2"/>
                <w:sz w:val="20"/>
              </w:rPr>
              <w:id w:val="-724139010"/>
              <w:placeholder>
                <w:docPart w:val="65D9E59A43C24BF08DA1C632A9F075B6"/>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15F6CC3E" w14:textId="76ED17C9" w:rsidR="00750AD1" w:rsidRDefault="00387A4D" w:rsidP="00750AD1">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38061D5F" w14:textId="77777777" w:rsidR="00750AD1" w:rsidRPr="007E01DF" w:rsidRDefault="00750AD1" w:rsidP="00750AD1">
            <w:pPr>
              <w:rPr>
                <w:rFonts w:ascii="Arial" w:hAnsi="Arial" w:cs="Arial"/>
                <w:kern w:val="2"/>
                <w:sz w:val="20"/>
                <w:lang w:val="en-US"/>
              </w:rPr>
            </w:pPr>
          </w:p>
        </w:tc>
      </w:tr>
      <w:tr w:rsidR="00502DFB" w:rsidRPr="007E01DF" w14:paraId="3C0B644E" w14:textId="77777777" w:rsidTr="287772DB">
        <w:trPr>
          <w:trHeight w:val="85"/>
        </w:trPr>
        <w:tc>
          <w:tcPr>
            <w:tcW w:w="4855" w:type="dxa"/>
          </w:tcPr>
          <w:p w14:paraId="1C3193F5" w14:textId="77777777" w:rsidR="00750AD1" w:rsidRPr="007E01DF" w:rsidRDefault="00750AD1" w:rsidP="00750AD1">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502DFB" w:rsidRPr="007E01DF" w14:paraId="2C12C348" w14:textId="77777777" w:rsidTr="287772DB">
        <w:trPr>
          <w:trHeight w:val="85"/>
        </w:trPr>
        <w:tc>
          <w:tcPr>
            <w:tcW w:w="4855" w:type="dxa"/>
          </w:tcPr>
          <w:p w14:paraId="1C13C9CC"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750AD1" w:rsidRPr="007F35FA" w:rsidRDefault="00750AD1" w:rsidP="00750AD1">
            <w:pPr>
              <w:spacing w:line="276" w:lineRule="auto"/>
              <w:jc w:val="both"/>
              <w:rPr>
                <w:rFonts w:ascii="Arial" w:hAnsi="Arial" w:cs="Arial"/>
                <w:kern w:val="2"/>
                <w:sz w:val="20"/>
              </w:rPr>
            </w:pPr>
          </w:p>
          <w:p w14:paraId="142BF813" w14:textId="157FD0C1" w:rsidR="00750AD1" w:rsidRDefault="00AB43F7" w:rsidP="004D54FF">
            <w:pPr>
              <w:jc w:val="both"/>
              <w:rPr>
                <w:rFonts w:ascii="Arial" w:hAnsi="Arial" w:cs="Arial"/>
                <w:kern w:val="2"/>
                <w:sz w:val="20"/>
              </w:rPr>
            </w:pPr>
            <w:sdt>
              <w:sdtPr>
                <w:rPr>
                  <w:rFonts w:ascii="Arial" w:hAnsi="Arial" w:cs="Arial"/>
                  <w:kern w:val="2"/>
                  <w:sz w:val="20"/>
                </w:rPr>
                <w:id w:val="446663147"/>
                <w:placeholder>
                  <w:docPart w:val="6764312CF00D4C2EA5C2A87C04D4606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C208FD" w:rsidRPr="0FA669EE">
                  <w:rPr>
                    <w:rFonts w:ascii="Arial" w:hAnsi="Arial" w:cs="Arial"/>
                    <w:kern w:val="2"/>
                    <w:sz w:val="20"/>
                  </w:rPr>
                  <w:t>Fiksuota kaina. Pradinės Sutarties vertė lygi Tiekėjo pasiūlymo kainai be PVM, nurodytai už visą Sutartyje nurodytą Paslaugų kiekį.</w:t>
                </w:r>
              </w:sdtContent>
            </w:sdt>
          </w:p>
          <w:p w14:paraId="119D20A2" w14:textId="2ECB8686" w:rsidR="00750AD1" w:rsidRPr="00E27CD4" w:rsidRDefault="00750AD1" w:rsidP="0FA669EE">
            <w:pPr>
              <w:rPr>
                <w:rFonts w:ascii="Arial" w:hAnsi="Arial" w:cs="Arial"/>
                <w:strike/>
                <w:kern w:val="2"/>
                <w:sz w:val="20"/>
              </w:rPr>
            </w:pPr>
          </w:p>
        </w:tc>
        <w:tc>
          <w:tcPr>
            <w:tcW w:w="4495" w:type="dxa"/>
          </w:tcPr>
          <w:p w14:paraId="53F98F16" w14:textId="77777777" w:rsidR="00750AD1" w:rsidRPr="007F35FA" w:rsidRDefault="00750AD1" w:rsidP="00750AD1">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750AD1" w:rsidRPr="007E01DF" w:rsidRDefault="00750AD1" w:rsidP="00750AD1">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750AD1" w:rsidRDefault="00750AD1" w:rsidP="00750AD1">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750AD1" w:rsidRDefault="00750AD1" w:rsidP="00750AD1">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5F250CE" w14:textId="4CE30F19" w:rsidR="00750AD1" w:rsidRPr="007E01DF" w:rsidRDefault="004D4BC0" w:rsidP="00750AD1">
            <w:pPr>
              <w:spacing w:line="276" w:lineRule="auto"/>
              <w:jc w:val="both"/>
              <w:rPr>
                <w:rFonts w:ascii="Arial" w:hAnsi="Arial" w:cs="Arial"/>
                <w:kern w:val="2"/>
                <w:sz w:val="20"/>
                <w:lang w:val="en-US"/>
              </w:rPr>
            </w:pPr>
            <w:r w:rsidRPr="0FA669EE">
              <w:rPr>
                <w:rFonts w:ascii="Arial" w:hAnsi="Arial" w:cs="Arial"/>
                <w:kern w:val="2"/>
                <w:sz w:val="20"/>
                <w:lang w:val="en-US"/>
              </w:rPr>
              <w:t>Fixed price pricing. The Value of the initial Contract shall be equal to the Supplier’s tender price, exclusive of VAT, for the total quantity of the Services as specified in the Contract.</w:t>
            </w:r>
          </w:p>
        </w:tc>
      </w:tr>
      <w:tr w:rsidR="00502DFB" w:rsidRPr="007E01DF" w14:paraId="7472C061" w14:textId="77777777" w:rsidTr="287772DB">
        <w:trPr>
          <w:trHeight w:val="85"/>
        </w:trPr>
        <w:tc>
          <w:tcPr>
            <w:tcW w:w="4855" w:type="dxa"/>
          </w:tcPr>
          <w:p w14:paraId="66DA6FD4"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750AD1" w:rsidRPr="007E01DF" w:rsidRDefault="00750AD1" w:rsidP="00750AD1">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502DFB" w:rsidRPr="007E01DF" w14:paraId="66AE1ADD" w14:textId="77777777" w:rsidTr="287772DB">
        <w:trPr>
          <w:trHeight w:val="85"/>
        </w:trPr>
        <w:tc>
          <w:tcPr>
            <w:tcW w:w="4855" w:type="dxa"/>
          </w:tcPr>
          <w:p w14:paraId="714B2C5E" w14:textId="77777777" w:rsidR="00750AD1" w:rsidRPr="007E01DF" w:rsidRDefault="00750AD1" w:rsidP="00750AD1">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750AD1" w:rsidRDefault="00750AD1" w:rsidP="00750AD1">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77777777" w:rsidR="00750AD1" w:rsidRPr="004D5932" w:rsidRDefault="00750AD1" w:rsidP="00750AD1">
            <w:pPr>
              <w:jc w:val="both"/>
              <w:rPr>
                <w:rFonts w:ascii="Arial" w:hAnsi="Arial" w:cs="Arial"/>
                <w:kern w:val="2"/>
                <w:sz w:val="20"/>
              </w:rPr>
            </w:pPr>
            <w:r w:rsidRPr="0FA669EE">
              <w:rPr>
                <w:rFonts w:ascii="Arial" w:hAnsi="Arial" w:cs="Arial"/>
                <w:kern w:val="2"/>
                <w:sz w:val="20"/>
              </w:rPr>
              <w:t>5.3.1.2. dėl kainų lygio pokyčio:</w:t>
            </w:r>
          </w:p>
          <w:p w14:paraId="6C6930BE" w14:textId="4100A32F" w:rsidR="00750AD1" w:rsidRPr="00020C36" w:rsidRDefault="00750AD1" w:rsidP="00750AD1">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020C36">
              <w:rPr>
                <w:rFonts w:ascii="Arial" w:hAnsi="Arial" w:cs="Arial"/>
                <w:kern w:val="2"/>
                <w:sz w:val="20"/>
              </w:rPr>
              <w:t>jeigu Vartojimo prekių ir paslaugų kainų pokytis (k), apskaičiuotas kaip nustatyta 5.3.</w:t>
            </w:r>
            <w:r>
              <w:rPr>
                <w:rFonts w:ascii="Arial" w:hAnsi="Arial" w:cs="Arial"/>
                <w:kern w:val="2"/>
                <w:sz w:val="20"/>
              </w:rPr>
              <w:t>1.2</w:t>
            </w:r>
            <w:r w:rsidRPr="00020C36">
              <w:rPr>
                <w:rFonts w:ascii="Arial" w:hAnsi="Arial" w:cs="Arial"/>
                <w:kern w:val="2"/>
                <w:sz w:val="20"/>
              </w:rPr>
              <w:t xml:space="preserve">.6 papunktyje, viršija </w:t>
            </w:r>
            <w:r w:rsidRPr="0007733B">
              <w:rPr>
                <w:rFonts w:ascii="Arial" w:hAnsi="Arial" w:cs="Arial"/>
                <w:b/>
                <w:bCs/>
                <w:color w:val="227ACB"/>
                <w:kern w:val="2"/>
                <w:sz w:val="20"/>
              </w:rPr>
              <w:t>5</w:t>
            </w:r>
            <w:r w:rsidRPr="00020C36">
              <w:rPr>
                <w:rFonts w:ascii="Arial" w:hAnsi="Arial" w:cs="Arial"/>
                <w:kern w:val="2"/>
                <w:sz w:val="20"/>
              </w:rPr>
              <w:t xml:space="preserve"> procentus</w:t>
            </w:r>
            <w:r>
              <w:rPr>
                <w:rFonts w:ascii="Arial" w:hAnsi="Arial" w:cs="Arial"/>
                <w:kern w:val="2"/>
                <w:sz w:val="20"/>
              </w:rPr>
              <w:t>.</w:t>
            </w:r>
          </w:p>
          <w:p w14:paraId="4DC6E9BF" w14:textId="4F09AE62" w:rsidR="00750AD1" w:rsidRDefault="00750AD1" w:rsidP="00750AD1">
            <w:pPr>
              <w:jc w:val="both"/>
              <w:rPr>
                <w:rFonts w:ascii="Arial" w:hAnsi="Arial" w:cs="Arial"/>
                <w:kern w:val="2"/>
                <w:sz w:val="20"/>
              </w:rPr>
            </w:pPr>
            <w:r w:rsidRPr="004D5932">
              <w:rPr>
                <w:rFonts w:ascii="Arial" w:hAnsi="Arial" w:cs="Arial"/>
                <w:kern w:val="2"/>
                <w:sz w:val="20"/>
              </w:rPr>
              <w:lastRenderedPageBreak/>
              <w:t>Tuo atveju, jei nuo  (galutinio) pasiūlymo pateikimo iki galimos Sutarties sudarymo dienos yra praėję daugiau nei 6 (šeši) mėnesiai, Sutartyje numatytos kainos / įkainių perskaičiavimas (keitimas) gali būti atliktas Sutarties sudarymo dieną.</w:t>
            </w:r>
            <w:r w:rsidR="00144DC0">
              <w:rPr>
                <w:rFonts w:ascii="Arial" w:hAnsi="Arial" w:cs="Arial"/>
                <w:kern w:val="2"/>
                <w:sz w:val="20"/>
              </w:rPr>
              <w:t xml:space="preserve"> </w:t>
            </w:r>
            <w:r w:rsidR="00144DC0" w:rsidRPr="0FA669EE">
              <w:rPr>
                <w:rFonts w:ascii="Arial" w:hAnsi="Arial" w:cs="Arial"/>
                <w:kern w:val="2"/>
                <w:sz w:val="20"/>
              </w:rPr>
              <w:t>Sutarties kainos / įkainių peržiūra atliekama ne rečiau kaip kas 6 (šeši) mėnesiai.</w:t>
            </w:r>
          </w:p>
          <w:p w14:paraId="63021861" w14:textId="77777777" w:rsidR="00750AD1" w:rsidRDefault="00750AD1" w:rsidP="00750AD1">
            <w:pPr>
              <w:jc w:val="both"/>
              <w:rPr>
                <w:rFonts w:ascii="Arial" w:hAnsi="Arial" w:cs="Arial"/>
                <w:kern w:val="2"/>
                <w:sz w:val="20"/>
              </w:rPr>
            </w:pPr>
          </w:p>
          <w:p w14:paraId="626E32D4" w14:textId="77777777" w:rsidR="00750AD1" w:rsidRDefault="00750AD1" w:rsidP="00750AD1">
            <w:pPr>
              <w:jc w:val="both"/>
              <w:rPr>
                <w:rFonts w:ascii="Arial" w:hAnsi="Arial" w:cs="Arial"/>
                <w:kern w:val="2"/>
                <w:sz w:val="20"/>
              </w:rPr>
            </w:pPr>
          </w:p>
          <w:p w14:paraId="7B668FDC" w14:textId="0F0ABAF6" w:rsidR="00750AD1" w:rsidRDefault="00750AD1" w:rsidP="6A6418BA">
            <w:pPr>
              <w:jc w:val="both"/>
              <w:rPr>
                <w:rFonts w:ascii="Arial" w:hAnsi="Arial" w:cs="Arial"/>
                <w:kern w:val="2"/>
                <w:sz w:val="20"/>
              </w:rPr>
            </w:pPr>
            <w:r w:rsidRPr="6A6418BA">
              <w:rPr>
                <w:rFonts w:ascii="Arial" w:hAnsi="Arial" w:cs="Arial"/>
                <w:kern w:val="2"/>
                <w:sz w:val="20"/>
              </w:rPr>
              <w:t xml:space="preserve">5.3.1.2.2. </w:t>
            </w:r>
            <w:r w:rsidR="003E7CD4" w:rsidRPr="004D5932">
              <w:rPr>
                <w:rFonts w:ascii="Arial" w:hAnsi="Arial" w:cs="Arial"/>
                <w:kern w:val="2"/>
                <w:sz w:val="20"/>
              </w:rPr>
              <w:t xml:space="preserve">Sutarties kaina / įkainiai peržiūrimi tik tai Sutarties daliai, kuri nėra išpirkta, </w:t>
            </w:r>
            <w:r w:rsidR="003E7CD4" w:rsidRPr="0FA669EE">
              <w:rPr>
                <w:rFonts w:ascii="Arial" w:hAnsi="Arial" w:cs="Arial"/>
                <w:kern w:val="2"/>
                <w:sz w:val="20"/>
              </w:rPr>
              <w:t>t. y., Paslaugoms</w:t>
            </w:r>
            <w:r w:rsidR="003E7CD4" w:rsidRPr="004D5932">
              <w:rPr>
                <w:rFonts w:ascii="Arial" w:hAnsi="Arial" w:cs="Arial"/>
                <w:kern w:val="2"/>
                <w:sz w:val="20"/>
              </w:rPr>
              <w:t>, kurios nėra priimtos ir apmokėtos. Vėlesnė Sutarties kainos / įkainių peržiūra negali apimti laikotarpio, už kurį jau buvo atlikta peržiūra.</w:t>
            </w:r>
          </w:p>
          <w:p w14:paraId="28A9DE2A" w14:textId="77777777" w:rsidR="00750AD1" w:rsidRDefault="00750AD1" w:rsidP="00750AD1">
            <w:pPr>
              <w:jc w:val="both"/>
              <w:rPr>
                <w:rFonts w:ascii="Arial" w:hAnsi="Arial" w:cs="Arial"/>
                <w:kern w:val="2"/>
                <w:sz w:val="20"/>
              </w:rPr>
            </w:pPr>
          </w:p>
          <w:p w14:paraId="17BCB2D3" w14:textId="77777777" w:rsidR="00750AD1" w:rsidRPr="004D5932" w:rsidRDefault="00750AD1" w:rsidP="00750AD1">
            <w:pPr>
              <w:jc w:val="both"/>
              <w:rPr>
                <w:rFonts w:ascii="Arial" w:hAnsi="Arial" w:cs="Arial"/>
                <w:kern w:val="2"/>
                <w:sz w:val="20"/>
              </w:rPr>
            </w:pPr>
          </w:p>
          <w:p w14:paraId="3D24F9A8" w14:textId="6CABBE2A" w:rsidR="00750AD1" w:rsidRDefault="00750AD1" w:rsidP="00750AD1">
            <w:pPr>
              <w:jc w:val="both"/>
              <w:rPr>
                <w:rFonts w:ascii="Arial" w:hAnsi="Arial" w:cs="Arial"/>
                <w:kern w:val="2"/>
                <w:sz w:val="20"/>
              </w:rPr>
            </w:pPr>
            <w:r w:rsidRPr="004D5932">
              <w:rPr>
                <w:rFonts w:ascii="Arial" w:hAnsi="Arial" w:cs="Arial"/>
                <w:kern w:val="2"/>
                <w:sz w:val="20"/>
              </w:rPr>
              <w:t xml:space="preserve">5.3.1.2.3. </w:t>
            </w:r>
            <w:r w:rsidR="005D19F1" w:rsidRPr="004D5932">
              <w:rPr>
                <w:rFonts w:ascii="Arial" w:hAnsi="Arial" w:cs="Arial"/>
                <w:kern w:val="2"/>
                <w:sz w:val="20"/>
              </w:rPr>
              <w:t xml:space="preserve">Jeigu </w:t>
            </w:r>
            <w:r w:rsidR="005D19F1" w:rsidRPr="0FA669EE">
              <w:rPr>
                <w:rFonts w:ascii="Arial" w:hAnsi="Arial" w:cs="Arial"/>
                <w:kern w:val="2"/>
                <w:sz w:val="20"/>
              </w:rPr>
              <w:t>Paslaugų</w:t>
            </w:r>
            <w:r w:rsidR="005D19F1" w:rsidRPr="004D5932">
              <w:rPr>
                <w:rFonts w:ascii="Arial" w:hAnsi="Arial" w:cs="Arial"/>
                <w:kern w:val="2"/>
                <w:sz w:val="20"/>
              </w:rPr>
              <w:t xml:space="preserve"> </w:t>
            </w:r>
            <w:r w:rsidR="005D19F1">
              <w:rPr>
                <w:rFonts w:ascii="Arial" w:hAnsi="Arial" w:cs="Arial"/>
                <w:kern w:val="2"/>
                <w:sz w:val="20"/>
              </w:rPr>
              <w:t>teikimas</w:t>
            </w:r>
            <w:r w:rsidR="005D19F1" w:rsidRPr="004D5932">
              <w:rPr>
                <w:rFonts w:ascii="Arial" w:hAnsi="Arial" w:cs="Arial"/>
                <w:kern w:val="2"/>
                <w:sz w:val="20"/>
              </w:rPr>
              <w:t xml:space="preserve"> vėluoja dėl Tiekėjo kaltės, uždelstų </w:t>
            </w:r>
            <w:r w:rsidR="005D19F1">
              <w:rPr>
                <w:rFonts w:ascii="Arial" w:hAnsi="Arial" w:cs="Arial"/>
                <w:kern w:val="2"/>
                <w:sz w:val="20"/>
              </w:rPr>
              <w:t xml:space="preserve">suteikti </w:t>
            </w:r>
            <w:r w:rsidR="005D19F1" w:rsidRPr="0FA669EE">
              <w:rPr>
                <w:rFonts w:ascii="Arial" w:hAnsi="Arial" w:cs="Arial"/>
                <w:kern w:val="2"/>
                <w:sz w:val="20"/>
              </w:rPr>
              <w:t>paslaugų</w:t>
            </w:r>
            <w:r w:rsidR="005D19F1" w:rsidRPr="004D5932">
              <w:rPr>
                <w:rFonts w:ascii="Arial" w:hAnsi="Arial" w:cs="Arial"/>
                <w:kern w:val="2"/>
                <w:sz w:val="20"/>
              </w:rPr>
              <w:t xml:space="preserve"> kaina / įkainiai nėra perskaičiuojami </w:t>
            </w:r>
            <w:r w:rsidR="005D19F1" w:rsidRPr="0FA669EE">
              <w:rPr>
                <w:rFonts w:ascii="Arial" w:hAnsi="Arial" w:cs="Arial"/>
                <w:kern w:val="2"/>
                <w:sz w:val="20"/>
              </w:rPr>
              <w:t>dėl kainų lygio kilimo (gali būti mažinami, tačiau negali būti didinami).</w:t>
            </w:r>
          </w:p>
          <w:p w14:paraId="4E8A73ED" w14:textId="77777777" w:rsidR="00750AD1" w:rsidRPr="004D5932" w:rsidRDefault="00750AD1" w:rsidP="00750AD1">
            <w:pPr>
              <w:jc w:val="both"/>
              <w:rPr>
                <w:rFonts w:ascii="Arial" w:hAnsi="Arial" w:cs="Arial"/>
                <w:kern w:val="2"/>
                <w:sz w:val="20"/>
              </w:rPr>
            </w:pPr>
          </w:p>
          <w:p w14:paraId="308E3965"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750AD1" w:rsidRDefault="00750AD1" w:rsidP="00750AD1">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77777777" w:rsidR="00750AD1" w:rsidRDefault="00750AD1" w:rsidP="00750AD1">
            <w:pPr>
              <w:jc w:val="both"/>
              <w:rPr>
                <w:rFonts w:ascii="Arial" w:hAnsi="Arial" w:cs="Arial"/>
                <w:kern w:val="2"/>
                <w:sz w:val="20"/>
              </w:rPr>
            </w:pPr>
          </w:p>
          <w:p w14:paraId="0C00FBA5" w14:textId="77777777" w:rsidR="00750AD1" w:rsidRPr="004D5932" w:rsidRDefault="00750AD1" w:rsidP="00750AD1">
            <w:pPr>
              <w:jc w:val="both"/>
              <w:rPr>
                <w:rFonts w:ascii="Arial" w:hAnsi="Arial" w:cs="Arial"/>
                <w:kern w:val="2"/>
                <w:sz w:val="20"/>
              </w:rPr>
            </w:pPr>
          </w:p>
          <w:p w14:paraId="1CC2B260"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750AD1" w:rsidRDefault="00750AD1" w:rsidP="00750AD1">
            <w:pPr>
              <w:jc w:val="both"/>
              <w:rPr>
                <w:rFonts w:ascii="Arial" w:hAnsi="Arial" w:cs="Arial"/>
                <w:color w:val="FF0000"/>
                <w:kern w:val="2"/>
                <w:sz w:val="20"/>
              </w:rPr>
            </w:pPr>
          </w:p>
          <w:p w14:paraId="19888DDA" w14:textId="77777777" w:rsidR="00750AD1" w:rsidRPr="004D5932" w:rsidRDefault="00750AD1" w:rsidP="00750AD1">
            <w:pPr>
              <w:spacing w:line="276" w:lineRule="auto"/>
              <w:jc w:val="both"/>
              <w:rPr>
                <w:rFonts w:ascii="Arial" w:hAnsi="Arial" w:cs="Arial"/>
                <w:kern w:val="2"/>
                <w:sz w:val="20"/>
                <w:shd w:val="clear" w:color="auto" w:fill="FFFFFF"/>
              </w:rPr>
            </w:pPr>
          </w:p>
          <w:p w14:paraId="26B6AD41" w14:textId="77777777" w:rsidR="00750AD1" w:rsidRPr="004D5932" w:rsidRDefault="00AB43F7" w:rsidP="00750AD1">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750AD1" w:rsidRPr="004D5932">
              <w:rPr>
                <w:rFonts w:ascii="Arial" w:hAnsi="Arial" w:cs="Arial"/>
                <w:kern w:val="2"/>
                <w:sz w:val="20"/>
              </w:rPr>
              <w:t>, kur a – kaina / įkainis (Eur be PVM) (jei peržiūra jau buvo atlikta, tai po paskutinio perskaičiavimo)</w:t>
            </w:r>
          </w:p>
          <w:p w14:paraId="49214DE9" w14:textId="77777777" w:rsidR="00750AD1" w:rsidRPr="004D5932"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750AD1"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750AD1" w:rsidRPr="004D5932"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750AD1" w:rsidRPr="004D5932" w:rsidRDefault="00750AD1" w:rsidP="00750AD1">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7777777" w:rsidR="00750AD1" w:rsidRPr="004D5932" w:rsidRDefault="00750AD1" w:rsidP="00750AD1">
            <w:pPr>
              <w:spacing w:line="276" w:lineRule="auto"/>
              <w:jc w:val="both"/>
              <w:textAlignment w:val="baseline"/>
              <w:rPr>
                <w:rFonts w:ascii="Arial" w:hAnsi="Arial" w:cs="Arial"/>
                <w:kern w:val="2"/>
                <w:sz w:val="20"/>
              </w:rPr>
            </w:pPr>
            <w:proofErr w:type="spellStart"/>
            <w:r w:rsidRPr="004D5932">
              <w:rPr>
                <w:rFonts w:ascii="Arial" w:hAnsi="Arial" w:cs="Arial"/>
                <w:kern w:val="2"/>
                <w:sz w:val="20"/>
              </w:rPr>
              <w:lastRenderedPageBreak/>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750AD1" w:rsidRPr="004D5932" w:rsidRDefault="00750AD1" w:rsidP="00750AD1">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750AD1" w:rsidRDefault="00750AD1" w:rsidP="00750AD1">
            <w:pPr>
              <w:jc w:val="both"/>
              <w:rPr>
                <w:rFonts w:ascii="Arial" w:hAnsi="Arial" w:cs="Arial"/>
                <w:kern w:val="2"/>
                <w:sz w:val="20"/>
              </w:rPr>
            </w:pPr>
          </w:p>
          <w:p w14:paraId="69D4E295" w14:textId="77777777" w:rsidR="00750AD1" w:rsidRDefault="00750AD1" w:rsidP="00750AD1">
            <w:pPr>
              <w:jc w:val="both"/>
              <w:rPr>
                <w:rFonts w:ascii="Arial" w:hAnsi="Arial" w:cs="Arial"/>
                <w:kern w:val="2"/>
                <w:sz w:val="20"/>
              </w:rPr>
            </w:pPr>
          </w:p>
          <w:p w14:paraId="27056CD6" w14:textId="77777777" w:rsidR="00750AD1" w:rsidRDefault="00750AD1" w:rsidP="00750AD1">
            <w:pPr>
              <w:jc w:val="both"/>
              <w:rPr>
                <w:rFonts w:ascii="Arial" w:hAnsi="Arial" w:cs="Arial"/>
                <w:kern w:val="2"/>
                <w:sz w:val="20"/>
              </w:rPr>
            </w:pPr>
          </w:p>
          <w:p w14:paraId="162D0724" w14:textId="77777777" w:rsidR="00750AD1" w:rsidRDefault="00750AD1" w:rsidP="00750AD1">
            <w:pPr>
              <w:jc w:val="both"/>
              <w:rPr>
                <w:rFonts w:ascii="Arial" w:hAnsi="Arial" w:cs="Arial"/>
                <w:kern w:val="2"/>
                <w:sz w:val="20"/>
              </w:rPr>
            </w:pPr>
          </w:p>
          <w:p w14:paraId="5877A8CC"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1938736" w14:textId="77777777" w:rsidR="00750AD1" w:rsidRDefault="00750AD1" w:rsidP="00750AD1">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750AD1" w:rsidRDefault="00750AD1" w:rsidP="00750AD1">
            <w:pPr>
              <w:jc w:val="both"/>
              <w:rPr>
                <w:rFonts w:ascii="Arial" w:hAnsi="Arial" w:cs="Arial"/>
                <w:color w:val="FF0000"/>
                <w:kern w:val="2"/>
                <w:sz w:val="20"/>
              </w:rPr>
            </w:pPr>
          </w:p>
          <w:p w14:paraId="4EC289EF" w14:textId="77777777" w:rsidR="002F1275" w:rsidRPr="00671EFE" w:rsidRDefault="002F1275" w:rsidP="002F1275">
            <w:pPr>
              <w:jc w:val="both"/>
              <w:rPr>
                <w:rFonts w:ascii="Arial" w:hAnsi="Arial" w:cs="Arial"/>
                <w:kern w:val="2"/>
                <w:sz w:val="20"/>
              </w:rPr>
            </w:pPr>
            <w:r w:rsidRPr="0FA669EE">
              <w:rPr>
                <w:rFonts w:ascii="Arial" w:hAnsi="Arial" w:cs="Arial"/>
                <w:kern w:val="2"/>
                <w:sz w:val="20"/>
              </w:rPr>
              <w:t>5.3.1.2.11. Susitarimu Šalys neturi teisės keisti procedūroje nurodytos tvarkos ar kitų Sutarties nuostatų, išskyrus, jei keitimas atliekamas pagal VPĮ / PĮ nuostatas.</w:t>
            </w:r>
          </w:p>
          <w:p w14:paraId="65324B91" w14:textId="77777777" w:rsidR="00750AD1" w:rsidRPr="007E01DF" w:rsidRDefault="00750AD1" w:rsidP="00750AD1">
            <w:pPr>
              <w:rPr>
                <w:rFonts w:ascii="Arial" w:hAnsi="Arial" w:cs="Arial"/>
                <w:kern w:val="2"/>
                <w:sz w:val="20"/>
              </w:rPr>
            </w:pPr>
          </w:p>
        </w:tc>
        <w:tc>
          <w:tcPr>
            <w:tcW w:w="4495" w:type="dxa"/>
          </w:tcPr>
          <w:p w14:paraId="5589E6F5" w14:textId="77777777" w:rsidR="00750AD1" w:rsidRPr="007E01DF" w:rsidRDefault="00750AD1" w:rsidP="00750AD1">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750AD1" w:rsidRPr="004D5932" w:rsidRDefault="00750AD1" w:rsidP="00750AD1">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03E7FEBF" w14:textId="77777777" w:rsidR="00750AD1" w:rsidRPr="00DD39DE" w:rsidRDefault="00750AD1" w:rsidP="00750AD1">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45874604" w:rsidR="00750AD1" w:rsidRDefault="00750AD1" w:rsidP="00750AD1">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w:t>
            </w:r>
            <w:r w:rsidRPr="007E01DF">
              <w:rPr>
                <w:rFonts w:ascii="Arial" w:hAnsi="Arial" w:cs="Arial"/>
                <w:kern w:val="2"/>
                <w:sz w:val="20"/>
                <w:lang w:val="en-US"/>
              </w:rPr>
              <w:lastRenderedPageBreak/>
              <w:t>into force of the Agreement on the last recalculation pursuant to this clause of these Special Terms and Conditions)</w:t>
            </w:r>
            <w:r>
              <w:rPr>
                <w:rFonts w:ascii="Arial" w:hAnsi="Arial" w:cs="Arial"/>
                <w:kern w:val="2"/>
                <w:sz w:val="20"/>
                <w:lang w:val="en-US"/>
              </w:rPr>
              <w:t xml:space="preserve">, </w:t>
            </w:r>
            <w:r w:rsidRPr="00020C36">
              <w:rPr>
                <w:rFonts w:ascii="Arial" w:hAnsi="Arial" w:cs="Arial"/>
                <w:kern w:val="2"/>
                <w:sz w:val="20"/>
                <w:lang w:val="en-US"/>
              </w:rPr>
              <w:t xml:space="preserve">if the change in prices of consumer goods and services (k), calculated as set out in subparagraph 5.3.1.2.6, exceeds </w:t>
            </w:r>
            <w:r w:rsidRPr="0007733B">
              <w:rPr>
                <w:rFonts w:ascii="Arial" w:hAnsi="Arial" w:cs="Arial"/>
                <w:b/>
                <w:bCs/>
                <w:color w:val="227ACB"/>
                <w:kern w:val="2"/>
                <w:sz w:val="20"/>
                <w:lang w:val="en-US"/>
              </w:rPr>
              <w:t>5</w:t>
            </w:r>
            <w:r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A616B1" w:rsidRPr="00B42A52">
              <w:rPr>
                <w:rFonts w:ascii="Arial" w:hAnsi="Arial" w:cs="Arial"/>
                <w:kern w:val="2"/>
                <w:sz w:val="20"/>
                <w:lang w:val="en-US"/>
              </w:rPr>
              <w:t xml:space="preserve"> The review of the Contract prices/rates is carried out at least once every six (6) months.</w:t>
            </w:r>
          </w:p>
          <w:p w14:paraId="7400B3DA" w14:textId="1E35517D"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 xml:space="preserve">.2. </w:t>
            </w:r>
            <w:r w:rsidR="0080047E" w:rsidRPr="007E01DF">
              <w:rPr>
                <w:rFonts w:ascii="Arial" w:hAnsi="Arial" w:cs="Arial"/>
                <w:kern w:val="2"/>
                <w:sz w:val="20"/>
                <w:lang w:val="en-US"/>
              </w:rPr>
              <w:t>The Contrac</w:t>
            </w:r>
            <w:r w:rsidR="0080047E" w:rsidRPr="00301032">
              <w:rPr>
                <w:rFonts w:ascii="Arial" w:hAnsi="Arial" w:cs="Arial"/>
                <w:kern w:val="2"/>
                <w:sz w:val="20"/>
                <w:lang w:val="en-US"/>
              </w:rPr>
              <w:t xml:space="preserve">t </w:t>
            </w:r>
            <w:r w:rsidR="0080047E" w:rsidRPr="00301032">
              <w:rPr>
                <w:rFonts w:ascii="Arial" w:hAnsi="Arial" w:cs="Arial"/>
                <w:kern w:val="2"/>
                <w:sz w:val="20"/>
                <w:shd w:val="clear" w:color="auto" w:fill="FFFFFF"/>
                <w:lang w:val="en-US"/>
              </w:rPr>
              <w:t>price/rates s</w:t>
            </w:r>
            <w:r w:rsidR="0080047E"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80047E">
              <w:rPr>
                <w:rFonts w:ascii="Arial" w:hAnsi="Arial" w:cs="Arial"/>
                <w:color w:val="000000"/>
                <w:kern w:val="2"/>
                <w:sz w:val="20"/>
                <w:shd w:val="clear" w:color="auto" w:fill="FFFFFF"/>
                <w:lang w:val="en-US"/>
              </w:rPr>
              <w:t>Services</w:t>
            </w:r>
            <w:r w:rsidR="0080047E" w:rsidRPr="007E01DF">
              <w:rPr>
                <w:rFonts w:ascii="Arial" w:hAnsi="Arial" w:cs="Arial"/>
                <w:color w:val="000000"/>
                <w:kern w:val="2"/>
                <w:sz w:val="20"/>
                <w:shd w:val="clear" w:color="auto" w:fill="FFFFFF"/>
                <w:lang w:val="en-US"/>
              </w:rPr>
              <w:t xml:space="preserve"> which have not been accepted and paid for. A subsequent revision of the Contract</w:t>
            </w:r>
            <w:r w:rsidR="0080047E" w:rsidRPr="00301032">
              <w:rPr>
                <w:rFonts w:ascii="Arial" w:hAnsi="Arial" w:cs="Arial"/>
                <w:kern w:val="2"/>
                <w:sz w:val="20"/>
                <w:shd w:val="clear" w:color="auto" w:fill="FFFFFF"/>
                <w:lang w:val="en-US"/>
              </w:rPr>
              <w:t xml:space="preserve"> price/rates </w:t>
            </w:r>
            <w:r w:rsidR="0080047E" w:rsidRPr="007E01DF">
              <w:rPr>
                <w:rFonts w:ascii="Arial" w:hAnsi="Arial" w:cs="Arial"/>
                <w:color w:val="000000"/>
                <w:kern w:val="2"/>
                <w:sz w:val="20"/>
                <w:shd w:val="clear" w:color="auto" w:fill="FFFFFF"/>
                <w:lang w:val="en-US"/>
              </w:rPr>
              <w:t>may not cover a period for which a revision has already been made.</w:t>
            </w:r>
          </w:p>
          <w:p w14:paraId="5A00AD9A" w14:textId="02492467"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003B0FA1" w:rsidRPr="007E01DF">
              <w:rPr>
                <w:rFonts w:ascii="Arial" w:hAnsi="Arial" w:cs="Arial"/>
                <w:color w:val="000000"/>
                <w:kern w:val="2"/>
                <w:sz w:val="20"/>
                <w:shd w:val="clear" w:color="auto" w:fill="FFFFFF"/>
                <w:lang w:val="en-US"/>
              </w:rPr>
              <w:t xml:space="preserve">If the delay in </w:t>
            </w:r>
            <w:r w:rsidR="003B0FA1">
              <w:rPr>
                <w:rFonts w:ascii="Arial" w:hAnsi="Arial" w:cs="Arial"/>
                <w:color w:val="000000"/>
                <w:kern w:val="2"/>
                <w:sz w:val="20"/>
                <w:shd w:val="clear" w:color="auto" w:fill="FFFFFF"/>
                <w:lang w:val="en-US"/>
              </w:rPr>
              <w:t>provision</w:t>
            </w:r>
            <w:r w:rsidR="003B0FA1" w:rsidRPr="007E01DF">
              <w:rPr>
                <w:rFonts w:ascii="Arial" w:hAnsi="Arial" w:cs="Arial"/>
                <w:color w:val="000000"/>
                <w:kern w:val="2"/>
                <w:sz w:val="20"/>
                <w:shd w:val="clear" w:color="auto" w:fill="FFFFFF"/>
                <w:lang w:val="en-US"/>
              </w:rPr>
              <w:t xml:space="preserve"> of the </w:t>
            </w:r>
            <w:r w:rsidR="003B0FA1">
              <w:rPr>
                <w:rFonts w:ascii="Arial" w:hAnsi="Arial" w:cs="Arial"/>
                <w:color w:val="000000"/>
                <w:kern w:val="2"/>
                <w:sz w:val="20"/>
                <w:shd w:val="clear" w:color="auto" w:fill="FFFFFF"/>
                <w:lang w:val="en-US"/>
              </w:rPr>
              <w:t>Services</w:t>
            </w:r>
            <w:r w:rsidR="003B0FA1" w:rsidRPr="007E01DF">
              <w:rPr>
                <w:rFonts w:ascii="Arial" w:hAnsi="Arial" w:cs="Arial"/>
                <w:color w:val="000000"/>
                <w:kern w:val="2"/>
                <w:sz w:val="20"/>
                <w:shd w:val="clear" w:color="auto" w:fill="FFFFFF"/>
                <w:lang w:val="en-US"/>
              </w:rPr>
              <w:t xml:space="preserve"> is caused by the Supplier, the</w:t>
            </w:r>
            <w:r w:rsidR="003B0FA1" w:rsidRPr="00301032">
              <w:rPr>
                <w:rFonts w:ascii="Arial" w:hAnsi="Arial" w:cs="Arial"/>
                <w:kern w:val="2"/>
                <w:sz w:val="20"/>
                <w:shd w:val="clear" w:color="auto" w:fill="FFFFFF"/>
                <w:lang w:val="en-US"/>
              </w:rPr>
              <w:t xml:space="preserve"> price/rates of the</w:t>
            </w:r>
            <w:r w:rsidR="003B0FA1" w:rsidRPr="007E01DF">
              <w:rPr>
                <w:rFonts w:ascii="Arial" w:hAnsi="Arial" w:cs="Arial"/>
                <w:color w:val="000000"/>
                <w:kern w:val="2"/>
                <w:sz w:val="20"/>
                <w:shd w:val="clear" w:color="auto" w:fill="FFFFFF"/>
                <w:lang w:val="en-US"/>
              </w:rPr>
              <w:t xml:space="preserve"> delayed </w:t>
            </w:r>
            <w:r w:rsidR="003B0FA1">
              <w:rPr>
                <w:rFonts w:ascii="Arial" w:hAnsi="Arial" w:cs="Arial"/>
                <w:color w:val="000000"/>
                <w:kern w:val="2"/>
                <w:sz w:val="20"/>
                <w:shd w:val="clear" w:color="auto" w:fill="FFFFFF"/>
                <w:lang w:val="en-US"/>
              </w:rPr>
              <w:t>Services</w:t>
            </w:r>
            <w:r w:rsidR="003B0FA1" w:rsidRPr="007E01DF">
              <w:rPr>
                <w:rFonts w:ascii="Arial" w:hAnsi="Arial" w:cs="Arial"/>
                <w:color w:val="000000"/>
                <w:kern w:val="2"/>
                <w:sz w:val="20"/>
                <w:shd w:val="clear" w:color="auto" w:fill="FFFFFF"/>
                <w:lang w:val="en-US"/>
              </w:rPr>
              <w:t xml:space="preserve"> shall not be subject to any price level increase (</w:t>
            </w:r>
            <w:r w:rsidR="003B0FA1">
              <w:rPr>
                <w:rFonts w:ascii="Arial" w:hAnsi="Arial" w:cs="Arial"/>
                <w:color w:val="000000"/>
                <w:kern w:val="2"/>
                <w:sz w:val="20"/>
                <w:shd w:val="clear" w:color="auto" w:fill="FFFFFF"/>
                <w:lang w:val="en-US"/>
              </w:rPr>
              <w:t xml:space="preserve">can be reduced but </w:t>
            </w:r>
            <w:r w:rsidR="003B0FA1" w:rsidRPr="007E01DF">
              <w:rPr>
                <w:rFonts w:ascii="Arial" w:hAnsi="Arial" w:cs="Arial"/>
                <w:color w:val="000000"/>
                <w:kern w:val="2"/>
                <w:sz w:val="20"/>
                <w:shd w:val="clear" w:color="auto" w:fill="FFFFFF"/>
                <w:lang w:val="en-US"/>
              </w:rPr>
              <w:t>may not be increased)</w:t>
            </w:r>
            <w:r w:rsidR="003B0FA1">
              <w:rPr>
                <w:rFonts w:ascii="Arial" w:hAnsi="Arial" w:cs="Arial"/>
                <w:color w:val="000000"/>
                <w:kern w:val="2"/>
                <w:sz w:val="20"/>
                <w:shd w:val="clear" w:color="auto" w:fill="FFFFFF"/>
                <w:lang w:val="en-US"/>
              </w:rPr>
              <w:t>.</w:t>
            </w:r>
          </w:p>
          <w:p w14:paraId="6710CD14" w14:textId="77777777"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77777777" w:rsidR="00750AD1" w:rsidRPr="00301032" w:rsidRDefault="00750AD1" w:rsidP="00750AD1">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77777777" w:rsidR="00750AD1" w:rsidRPr="00301032" w:rsidRDefault="00AB43F7" w:rsidP="00750AD1">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750AD1" w:rsidRPr="004D5932">
              <w:rPr>
                <w:rFonts w:ascii="Arial" w:hAnsi="Arial" w:cs="Arial"/>
                <w:kern w:val="2"/>
                <w:sz w:val="20"/>
              </w:rPr>
              <w:t xml:space="preserve">, </w:t>
            </w:r>
            <w:r w:rsidR="00750AD1"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750AD1" w:rsidRPr="00301032" w:rsidRDefault="00750AD1" w:rsidP="00750AD1">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77777777" w:rsidR="00750AD1"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77777777" w:rsidR="00750AD1" w:rsidRDefault="00750AD1" w:rsidP="00750AD1">
            <w:pPr>
              <w:jc w:val="both"/>
              <w:rPr>
                <w:rFonts w:ascii="Arial" w:hAnsi="Arial" w:cs="Arial"/>
                <w:color w:val="000000"/>
                <w:kern w:val="2"/>
                <w:sz w:val="20"/>
                <w:shd w:val="clear" w:color="auto" w:fill="FFFFFF"/>
                <w:lang w:val="en-US"/>
              </w:rPr>
            </w:pPr>
            <m:oMath>
              <m:r>
                <m:rPr>
                  <m:sty m:val="p"/>
                </m:rPr>
                <w:rPr>
                  <w:rFonts w:ascii="Cambria Math" w:hAnsi="Cambria Math" w:cs="Arial"/>
                  <w:sz w:val="20"/>
                </w:rPr>
                <w:lastRenderedPageBreak/>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750AD1" w:rsidRDefault="00750AD1" w:rsidP="00750AD1">
            <w:pPr>
              <w:jc w:val="both"/>
              <w:rPr>
                <w:rFonts w:ascii="Arial" w:hAnsi="Arial" w:cs="Arial"/>
                <w:color w:val="000000"/>
                <w:kern w:val="2"/>
                <w:sz w:val="20"/>
                <w:shd w:val="clear" w:color="auto" w:fill="FFFFFF"/>
                <w:lang w:val="en-US"/>
              </w:rPr>
            </w:pPr>
          </w:p>
          <w:p w14:paraId="1F9210E8" w14:textId="77777777" w:rsidR="00750AD1" w:rsidRPr="00301032" w:rsidRDefault="00750AD1" w:rsidP="00750AD1">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77777777" w:rsidR="00750AD1" w:rsidRPr="00301032" w:rsidRDefault="00750AD1" w:rsidP="00750AD1">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7F23F3E"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77777777" w:rsidR="00750AD1" w:rsidRPr="00301032" w:rsidRDefault="00750AD1" w:rsidP="00750AD1">
            <w:pPr>
              <w:jc w:val="both"/>
              <w:rPr>
                <w:rFonts w:ascii="Arial" w:hAnsi="Arial" w:cs="Arial"/>
                <w:color w:val="000000"/>
                <w:kern w:val="2"/>
                <w:sz w:val="20"/>
                <w:shd w:val="clear" w:color="auto" w:fill="FFFFFF"/>
                <w:lang w:val="en-US"/>
              </w:rPr>
            </w:pPr>
          </w:p>
          <w:p w14:paraId="60E9BB54"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7820119" w14:textId="77777777" w:rsidR="00750AD1"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55F4C1F4" w14:textId="77777777" w:rsidR="0043252B" w:rsidRDefault="0043252B" w:rsidP="0043252B">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the 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2AD1B14" w14:textId="77777777" w:rsidR="0043252B" w:rsidRPr="007E01DF" w:rsidRDefault="0043252B" w:rsidP="00750AD1">
            <w:pPr>
              <w:jc w:val="both"/>
              <w:rPr>
                <w:rFonts w:ascii="Arial" w:hAnsi="Arial" w:cs="Arial"/>
                <w:color w:val="000000"/>
                <w:kern w:val="2"/>
                <w:sz w:val="20"/>
                <w:shd w:val="clear" w:color="auto" w:fill="FFFFFF"/>
                <w:lang w:val="en-US"/>
              </w:rPr>
            </w:pPr>
          </w:p>
          <w:p w14:paraId="0170FD32" w14:textId="77777777" w:rsidR="00750AD1" w:rsidRPr="007E01DF" w:rsidRDefault="00750AD1" w:rsidP="00750AD1">
            <w:pPr>
              <w:jc w:val="both"/>
              <w:rPr>
                <w:rFonts w:ascii="Arial" w:hAnsi="Arial" w:cs="Arial"/>
                <w:kern w:val="2"/>
                <w:sz w:val="20"/>
                <w:lang w:val="en-US"/>
              </w:rPr>
            </w:pPr>
          </w:p>
        </w:tc>
      </w:tr>
      <w:tr w:rsidR="00502DFB" w:rsidRPr="007E01DF" w14:paraId="0D2C9DA1" w14:textId="77777777" w:rsidTr="287772DB">
        <w:trPr>
          <w:trHeight w:val="85"/>
        </w:trPr>
        <w:tc>
          <w:tcPr>
            <w:tcW w:w="4855" w:type="dxa"/>
          </w:tcPr>
          <w:p w14:paraId="404976DD" w14:textId="77777777" w:rsidR="00750AD1" w:rsidRPr="007549C4" w:rsidRDefault="00750AD1" w:rsidP="00750AD1">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502DFB" w:rsidRPr="007E01DF" w14:paraId="404BE82A" w14:textId="77777777" w:rsidTr="287772DB">
        <w:trPr>
          <w:trHeight w:val="85"/>
        </w:trPr>
        <w:tc>
          <w:tcPr>
            <w:tcW w:w="4855" w:type="dxa"/>
          </w:tcPr>
          <w:p w14:paraId="4FD54630" w14:textId="7814723F" w:rsidR="00750AD1" w:rsidRPr="00B95F26" w:rsidRDefault="00AB43F7" w:rsidP="00750AD1">
            <w:pPr>
              <w:rPr>
                <w:rFonts w:ascii="Arial" w:hAnsi="Arial" w:cs="Arial"/>
                <w:kern w:val="2"/>
                <w:sz w:val="20"/>
              </w:rPr>
            </w:pPr>
            <w:sdt>
              <w:sdtPr>
                <w:rPr>
                  <w:rFonts w:ascii="Arial" w:hAnsi="Arial" w:cs="Arial"/>
                  <w:kern w:val="2"/>
                  <w:sz w:val="20"/>
                </w:rPr>
                <w:id w:val="498162457"/>
                <w:placeholder>
                  <w:docPart w:val="C24B673381F14F62A34EBFE2E4866600"/>
                </w:placeholder>
                <w:dropDownList>
                  <w:listItem w:value="Pasirinkite elementą."/>
                  <w:listItem w:displayText="Punktas netaikomas." w:value="Punktas netaikomas."/>
                  <w:listItem w:displayText="Punktas taikomas." w:value="Punktas taikomas."/>
                </w:dropDownList>
              </w:sdtPr>
              <w:sdtEndPr/>
              <w:sdtContent>
                <w:r w:rsidR="006F0013">
                  <w:rPr>
                    <w:rFonts w:ascii="Arial" w:hAnsi="Arial" w:cs="Arial"/>
                    <w:kern w:val="2"/>
                    <w:sz w:val="20"/>
                  </w:rPr>
                  <w:t>Punktas netaikomas.</w:t>
                </w:r>
              </w:sdtContent>
            </w:sdt>
          </w:p>
        </w:tc>
        <w:tc>
          <w:tcPr>
            <w:tcW w:w="4495" w:type="dxa"/>
          </w:tcPr>
          <w:p w14:paraId="0973F35D" w14:textId="436FE08F" w:rsidR="00750AD1" w:rsidRPr="00B95F26" w:rsidRDefault="00AB43F7" w:rsidP="00B95F26">
            <w:pPr>
              <w:rPr>
                <w:rFonts w:ascii="Arial" w:hAnsi="Arial" w:cs="Arial"/>
                <w:kern w:val="2"/>
                <w:sz w:val="20"/>
              </w:rPr>
            </w:pPr>
            <w:sdt>
              <w:sdtPr>
                <w:rPr>
                  <w:rFonts w:ascii="Arial" w:hAnsi="Arial" w:cs="Arial"/>
                  <w:kern w:val="2"/>
                  <w:sz w:val="20"/>
                </w:rPr>
                <w:id w:val="-828985964"/>
                <w:placeholder>
                  <w:docPart w:val="FCFACA07B0804C8F9D205C520B4AA799"/>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6F0013">
                  <w:rPr>
                    <w:rFonts w:ascii="Arial" w:hAnsi="Arial" w:cs="Arial"/>
                    <w:kern w:val="2"/>
                    <w:sz w:val="20"/>
                  </w:rPr>
                  <w:t>The Clause is not applicable.</w:t>
                </w:r>
              </w:sdtContent>
            </w:sdt>
          </w:p>
        </w:tc>
      </w:tr>
      <w:tr w:rsidR="00502DFB" w:rsidRPr="007E01DF" w14:paraId="438D613B" w14:textId="77777777" w:rsidTr="287772DB">
        <w:trPr>
          <w:trHeight w:val="85"/>
        </w:trPr>
        <w:tc>
          <w:tcPr>
            <w:tcW w:w="4855" w:type="dxa"/>
          </w:tcPr>
          <w:p w14:paraId="3B1661A2" w14:textId="77777777" w:rsidR="00750AD1" w:rsidRPr="00B95F26" w:rsidRDefault="4AB5138C" w:rsidP="287772DB">
            <w:pPr>
              <w:rPr>
                <w:rFonts w:ascii="Arial" w:hAnsi="Arial" w:cs="Arial"/>
                <w:b/>
                <w:bCs/>
                <w:kern w:val="2"/>
                <w:sz w:val="20"/>
              </w:rPr>
            </w:pPr>
            <w:r w:rsidRPr="287772DB">
              <w:rPr>
                <w:rFonts w:ascii="Arial" w:hAnsi="Arial" w:cs="Arial"/>
                <w:b/>
                <w:bCs/>
                <w:kern w:val="2"/>
                <w:sz w:val="20"/>
              </w:rPr>
              <w:t>5.5. Atsiskaitymo su Tiekėju terminas ir tvarka</w:t>
            </w:r>
          </w:p>
        </w:tc>
        <w:tc>
          <w:tcPr>
            <w:tcW w:w="4495" w:type="dxa"/>
          </w:tcPr>
          <w:p w14:paraId="64AC5D8A" w14:textId="77777777" w:rsidR="00750AD1" w:rsidRPr="00B95F26" w:rsidRDefault="4AB5138C" w:rsidP="287772DB">
            <w:pPr>
              <w:rPr>
                <w:rFonts w:ascii="Arial" w:hAnsi="Arial" w:cs="Arial"/>
                <w:kern w:val="2"/>
                <w:sz w:val="20"/>
                <w:lang w:val="en-US"/>
              </w:rPr>
            </w:pPr>
            <w:r w:rsidRPr="287772DB">
              <w:rPr>
                <w:rFonts w:ascii="Arial" w:hAnsi="Arial" w:cs="Arial"/>
                <w:b/>
                <w:bCs/>
                <w:kern w:val="2"/>
                <w:sz w:val="20"/>
                <w:lang w:val="en-US"/>
              </w:rPr>
              <w:t>5.5 Deadlines and procedure for payment to the Supplier</w:t>
            </w:r>
          </w:p>
        </w:tc>
      </w:tr>
      <w:tr w:rsidR="00502DFB" w:rsidRPr="00AB43F7" w14:paraId="665C4C54" w14:textId="77777777" w:rsidTr="287772DB">
        <w:trPr>
          <w:trHeight w:val="85"/>
        </w:trPr>
        <w:tc>
          <w:tcPr>
            <w:tcW w:w="4855" w:type="dxa"/>
          </w:tcPr>
          <w:p w14:paraId="344B3030" w14:textId="2C635F79" w:rsidR="00E04332" w:rsidRPr="00AB43F7" w:rsidRDefault="4AB5138C" w:rsidP="287772DB">
            <w:pPr>
              <w:rPr>
                <w:rFonts w:ascii="Arial" w:hAnsi="Arial" w:cs="Arial"/>
                <w:kern w:val="2"/>
                <w:sz w:val="20"/>
                <w:shd w:val="clear" w:color="auto" w:fill="D9F2D0" w:themeFill="accent6" w:themeFillTint="33"/>
              </w:rPr>
            </w:pPr>
            <w:r w:rsidRPr="00AB43F7">
              <w:rPr>
                <w:rFonts w:ascii="Arial" w:hAnsi="Arial" w:cs="Arial"/>
                <w:kern w:val="2"/>
                <w:sz w:val="20"/>
                <w:shd w:val="clear" w:color="auto" w:fill="D9F2D0" w:themeFill="accent6" w:themeFillTint="33"/>
              </w:rPr>
              <w:t>5.</w:t>
            </w:r>
            <w:r w:rsidR="379233C8" w:rsidRPr="00AB43F7">
              <w:rPr>
                <w:rFonts w:ascii="Arial" w:hAnsi="Arial" w:cs="Arial"/>
                <w:kern w:val="2"/>
                <w:sz w:val="20"/>
                <w:shd w:val="clear" w:color="auto" w:fill="D9F2D0" w:themeFill="accent6" w:themeFillTint="33"/>
              </w:rPr>
              <w:t>1</w:t>
            </w:r>
            <w:r w:rsidRPr="00AB43F7">
              <w:rPr>
                <w:rFonts w:ascii="Arial" w:hAnsi="Arial" w:cs="Arial"/>
                <w:kern w:val="2"/>
                <w:sz w:val="20"/>
                <w:shd w:val="clear" w:color="auto" w:fill="D9F2D0" w:themeFill="accent6" w:themeFillTint="33"/>
              </w:rPr>
              <w:t xml:space="preserve">. Apmokėjimo sąlygos:  </w:t>
            </w:r>
          </w:p>
          <w:p w14:paraId="48ABB04E" w14:textId="77777777" w:rsidR="00E04332" w:rsidRPr="00AB43F7" w:rsidRDefault="00E04332" w:rsidP="287772DB">
            <w:pPr>
              <w:rPr>
                <w:rFonts w:ascii="Arial" w:hAnsi="Arial" w:cs="Arial"/>
                <w:kern w:val="2"/>
                <w:sz w:val="20"/>
                <w:shd w:val="clear" w:color="auto" w:fill="D9F2D0" w:themeFill="accent6" w:themeFillTint="33"/>
              </w:rPr>
            </w:pPr>
          </w:p>
          <w:p w14:paraId="343E2822" w14:textId="5AB26F60" w:rsidR="00750AD1" w:rsidRPr="00AB43F7" w:rsidRDefault="3F3B50F2" w:rsidP="287772DB">
            <w:pPr>
              <w:rPr>
                <w:rFonts w:ascii="Arial" w:hAnsi="Arial" w:cs="Arial"/>
                <w:kern w:val="2"/>
                <w:sz w:val="20"/>
              </w:rPr>
            </w:pPr>
            <w:r w:rsidRPr="00AB43F7">
              <w:rPr>
                <w:rFonts w:ascii="Arial" w:hAnsi="Arial" w:cs="Arial"/>
                <w:kern w:val="2"/>
                <w:sz w:val="20"/>
                <w:shd w:val="clear" w:color="auto" w:fill="D9F2D0" w:themeFill="accent6" w:themeFillTint="33"/>
              </w:rPr>
              <w:t>apmokėjimo sąlygos</w:t>
            </w:r>
            <w:r w:rsidR="4C616503" w:rsidRPr="00AB43F7">
              <w:rPr>
                <w:rFonts w:ascii="Arial" w:hAnsi="Arial" w:cs="Arial"/>
                <w:kern w:val="2"/>
                <w:sz w:val="20"/>
                <w:shd w:val="clear" w:color="auto" w:fill="D9F2D0" w:themeFill="accent6" w:themeFillTint="33"/>
              </w:rPr>
              <w:t xml:space="preserve"> nustatyt</w:t>
            </w:r>
            <w:r w:rsidR="29866A1A" w:rsidRPr="00AB43F7">
              <w:rPr>
                <w:rFonts w:ascii="Arial" w:hAnsi="Arial" w:cs="Arial"/>
                <w:kern w:val="2"/>
                <w:sz w:val="20"/>
                <w:shd w:val="clear" w:color="auto" w:fill="D9F2D0" w:themeFill="accent6" w:themeFillTint="33"/>
              </w:rPr>
              <w:t>o</w:t>
            </w:r>
            <w:r w:rsidRPr="00AB43F7">
              <w:rPr>
                <w:rFonts w:ascii="Arial" w:hAnsi="Arial" w:cs="Arial"/>
                <w:kern w:val="2"/>
                <w:sz w:val="20"/>
                <w:shd w:val="clear" w:color="auto" w:fill="D9F2D0" w:themeFill="accent6" w:themeFillTint="33"/>
              </w:rPr>
              <w:t>s Sutarties</w:t>
            </w:r>
            <w:r w:rsidR="4C616503" w:rsidRPr="00AB43F7">
              <w:rPr>
                <w:rFonts w:ascii="Arial" w:hAnsi="Arial" w:cs="Arial"/>
                <w:kern w:val="2"/>
                <w:sz w:val="20"/>
                <w:shd w:val="clear" w:color="auto" w:fill="D9F2D0" w:themeFill="accent6" w:themeFillTint="33"/>
              </w:rPr>
              <w:t xml:space="preserve"> </w:t>
            </w:r>
            <w:r w:rsidRPr="00AB43F7">
              <w:rPr>
                <w:rFonts w:ascii="Arial" w:hAnsi="Arial" w:cs="Arial"/>
                <w:kern w:val="2"/>
                <w:sz w:val="20"/>
                <w:shd w:val="clear" w:color="auto" w:fill="D9F2D0" w:themeFill="accent6" w:themeFillTint="33"/>
              </w:rPr>
              <w:t>p</w:t>
            </w:r>
            <w:r w:rsidR="0BAD0C48" w:rsidRPr="00AB43F7">
              <w:rPr>
                <w:rFonts w:ascii="Arial" w:hAnsi="Arial" w:cs="Arial"/>
                <w:kern w:val="2"/>
                <w:sz w:val="20"/>
                <w:shd w:val="clear" w:color="auto" w:fill="D9F2D0" w:themeFill="accent6" w:themeFillTint="33"/>
              </w:rPr>
              <w:t>ried</w:t>
            </w:r>
            <w:r w:rsidR="28C819D1" w:rsidRPr="00AB43F7">
              <w:rPr>
                <w:rFonts w:ascii="Arial" w:hAnsi="Arial" w:cs="Arial"/>
                <w:kern w:val="2"/>
                <w:sz w:val="20"/>
                <w:shd w:val="clear" w:color="auto" w:fill="D9F2D0" w:themeFill="accent6" w:themeFillTint="33"/>
              </w:rPr>
              <w:t>e</w:t>
            </w:r>
            <w:r w:rsidR="2A764CA6" w:rsidRPr="00AB43F7">
              <w:rPr>
                <w:rFonts w:ascii="Arial" w:hAnsi="Arial" w:cs="Arial"/>
                <w:kern w:val="2"/>
                <w:sz w:val="20"/>
                <w:shd w:val="clear" w:color="auto" w:fill="D9F2D0" w:themeFill="accent6" w:themeFillTint="33"/>
              </w:rPr>
              <w:t xml:space="preserve"> Nr. </w:t>
            </w:r>
            <w:r w:rsidR="42B70D17" w:rsidRPr="00AB43F7">
              <w:rPr>
                <w:rFonts w:ascii="Arial" w:hAnsi="Arial" w:cs="Arial"/>
                <w:kern w:val="2"/>
                <w:sz w:val="20"/>
                <w:shd w:val="clear" w:color="auto" w:fill="D9F2D0" w:themeFill="accent6" w:themeFillTint="33"/>
              </w:rPr>
              <w:t>X „</w:t>
            </w:r>
            <w:r w:rsidR="176AD46D" w:rsidRPr="00AB43F7">
              <w:rPr>
                <w:rFonts w:ascii="Arial" w:hAnsi="Arial" w:cs="Arial"/>
                <w:kern w:val="2"/>
                <w:sz w:val="20"/>
                <w:shd w:val="clear" w:color="auto" w:fill="D9F2D0" w:themeFill="accent6" w:themeFillTint="33"/>
              </w:rPr>
              <w:t xml:space="preserve">Atsiskaitymo </w:t>
            </w:r>
            <w:r w:rsidR="65450C88" w:rsidRPr="00AB43F7">
              <w:rPr>
                <w:rFonts w:ascii="Arial" w:hAnsi="Arial" w:cs="Arial"/>
                <w:kern w:val="2"/>
                <w:sz w:val="20"/>
                <w:shd w:val="clear" w:color="auto" w:fill="D9F2D0" w:themeFill="accent6" w:themeFillTint="33"/>
              </w:rPr>
              <w:t>tvarka</w:t>
            </w:r>
            <w:r w:rsidR="614E2B2C" w:rsidRPr="00AB43F7">
              <w:rPr>
                <w:rFonts w:ascii="Arial" w:hAnsi="Arial" w:cs="Arial"/>
                <w:kern w:val="2"/>
                <w:sz w:val="20"/>
                <w:shd w:val="clear" w:color="auto" w:fill="D9F2D0" w:themeFill="accent6" w:themeFillTint="33"/>
              </w:rPr>
              <w:t>“</w:t>
            </w:r>
            <w:r w:rsidR="0F9F01AD" w:rsidRPr="00AB43F7">
              <w:rPr>
                <w:rFonts w:ascii="Arial" w:hAnsi="Arial" w:cs="Arial"/>
                <w:kern w:val="2"/>
                <w:sz w:val="20"/>
                <w:shd w:val="clear" w:color="auto" w:fill="D9F2D0" w:themeFill="accent6" w:themeFillTint="33"/>
              </w:rPr>
              <w:t>.</w:t>
            </w:r>
          </w:p>
        </w:tc>
        <w:tc>
          <w:tcPr>
            <w:tcW w:w="4495" w:type="dxa"/>
          </w:tcPr>
          <w:p w14:paraId="3989E740" w14:textId="6AE6702B" w:rsidR="00E04332" w:rsidRPr="00AB43F7" w:rsidRDefault="4AB5138C" w:rsidP="287772DB">
            <w:pPr>
              <w:rPr>
                <w:rFonts w:ascii="Arial" w:hAnsi="Arial" w:cs="Arial"/>
                <w:kern w:val="2"/>
                <w:sz w:val="20"/>
                <w:shd w:val="clear" w:color="auto" w:fill="FFFFFF"/>
                <w:lang w:val="en-US"/>
              </w:rPr>
            </w:pPr>
            <w:r w:rsidRPr="00AB43F7">
              <w:rPr>
                <w:rFonts w:ascii="Arial" w:hAnsi="Arial" w:cs="Arial"/>
                <w:kern w:val="2"/>
                <w:sz w:val="20"/>
                <w:shd w:val="clear" w:color="auto" w:fill="D9F2D0" w:themeFill="accent6" w:themeFillTint="33"/>
              </w:rPr>
              <w:t>5.</w:t>
            </w:r>
            <w:r w:rsidR="6B2E0999" w:rsidRPr="00AB43F7">
              <w:rPr>
                <w:rFonts w:ascii="Arial" w:hAnsi="Arial" w:cs="Arial"/>
                <w:kern w:val="2"/>
                <w:sz w:val="20"/>
                <w:shd w:val="clear" w:color="auto" w:fill="D9F2D0" w:themeFill="accent6" w:themeFillTint="33"/>
              </w:rPr>
              <w:t>1</w:t>
            </w:r>
            <w:r w:rsidRPr="00AB43F7">
              <w:rPr>
                <w:rFonts w:ascii="Arial" w:hAnsi="Arial" w:cs="Arial"/>
                <w:kern w:val="2"/>
                <w:sz w:val="20"/>
                <w:shd w:val="clear" w:color="auto" w:fill="D9F2D0" w:themeFill="accent6" w:themeFillTint="33"/>
              </w:rPr>
              <w:t xml:space="preserve">. </w:t>
            </w:r>
            <w:r w:rsidRPr="00AB43F7">
              <w:rPr>
                <w:rFonts w:ascii="Arial" w:hAnsi="Arial" w:cs="Arial"/>
                <w:kern w:val="2"/>
                <w:sz w:val="20"/>
                <w:shd w:val="clear" w:color="auto" w:fill="D9F2D0" w:themeFill="accent6" w:themeFillTint="33"/>
                <w:lang w:val="en-GB"/>
              </w:rPr>
              <w:t xml:space="preserve">Payment terms: </w:t>
            </w:r>
            <w:r w:rsidRPr="00AB43F7">
              <w:rPr>
                <w:rFonts w:ascii="Arial" w:hAnsi="Arial" w:cs="Arial"/>
                <w:kern w:val="2"/>
                <w:sz w:val="20"/>
                <w:shd w:val="clear" w:color="auto" w:fill="D9F2D0" w:themeFill="accent6" w:themeFillTint="33"/>
              </w:rPr>
              <w:t xml:space="preserve"> </w:t>
            </w:r>
            <w:r w:rsidRPr="00AB43F7">
              <w:rPr>
                <w:rFonts w:ascii="Arial" w:hAnsi="Arial" w:cs="Arial"/>
                <w:kern w:val="2"/>
                <w:sz w:val="20"/>
                <w:shd w:val="clear" w:color="auto" w:fill="FFFFFF"/>
                <w:lang w:val="en-US"/>
              </w:rPr>
              <w:t xml:space="preserve"> </w:t>
            </w:r>
          </w:p>
          <w:p w14:paraId="40D6A4D4" w14:textId="32F52A59" w:rsidR="00E04332" w:rsidRPr="00AB43F7" w:rsidRDefault="00E04332" w:rsidP="287772DB">
            <w:pPr>
              <w:rPr>
                <w:rFonts w:ascii="Arial" w:hAnsi="Arial" w:cs="Arial"/>
                <w:sz w:val="20"/>
                <w:lang w:val="en-US"/>
              </w:rPr>
            </w:pPr>
          </w:p>
          <w:p w14:paraId="212D6A86" w14:textId="3EEBFE7E" w:rsidR="00750AD1" w:rsidRPr="00AB43F7" w:rsidRDefault="07C6B58F" w:rsidP="287772DB">
            <w:pPr>
              <w:rPr>
                <w:rFonts w:ascii="Arial" w:hAnsi="Arial" w:cs="Arial"/>
                <w:kern w:val="2"/>
                <w:sz w:val="20"/>
                <w:lang w:val="en-US"/>
              </w:rPr>
            </w:pPr>
            <w:r w:rsidRPr="00AB43F7">
              <w:rPr>
                <w:rFonts w:ascii="Arial" w:hAnsi="Arial" w:cs="Arial"/>
                <w:i/>
                <w:iCs/>
                <w:sz w:val="20"/>
                <w:lang w:val="en-US"/>
              </w:rPr>
              <w:t>The payment terms are specified in Annex No. X to the Contract "Payment Procedure".</w:t>
            </w:r>
          </w:p>
        </w:tc>
      </w:tr>
      <w:tr w:rsidR="00502DFB" w:rsidRPr="00AB43F7" w14:paraId="6DC0F290" w14:textId="77777777" w:rsidTr="287772DB">
        <w:trPr>
          <w:trHeight w:val="85"/>
        </w:trPr>
        <w:tc>
          <w:tcPr>
            <w:tcW w:w="4855" w:type="dxa"/>
          </w:tcPr>
          <w:p w14:paraId="7DE919F3" w14:textId="77777777" w:rsidR="00750AD1" w:rsidRPr="00AB43F7" w:rsidRDefault="00750AD1" w:rsidP="6A6418BA">
            <w:pPr>
              <w:rPr>
                <w:rFonts w:ascii="Arial" w:hAnsi="Arial" w:cs="Arial"/>
                <w:kern w:val="2"/>
                <w:sz w:val="20"/>
              </w:rPr>
            </w:pPr>
            <w:r w:rsidRPr="00AB43F7">
              <w:rPr>
                <w:rFonts w:ascii="Arial" w:hAnsi="Arial" w:cs="Arial"/>
                <w:b/>
                <w:bCs/>
                <w:kern w:val="2"/>
                <w:sz w:val="20"/>
              </w:rPr>
              <w:t>5.6. Avansas</w:t>
            </w:r>
          </w:p>
        </w:tc>
        <w:tc>
          <w:tcPr>
            <w:tcW w:w="4495" w:type="dxa"/>
          </w:tcPr>
          <w:p w14:paraId="7295894B" w14:textId="77777777" w:rsidR="00750AD1" w:rsidRPr="00AB43F7" w:rsidRDefault="00750AD1" w:rsidP="00750AD1">
            <w:pPr>
              <w:rPr>
                <w:rFonts w:ascii="Arial" w:hAnsi="Arial" w:cs="Arial"/>
                <w:kern w:val="2"/>
                <w:sz w:val="20"/>
                <w:lang w:val="en-US"/>
              </w:rPr>
            </w:pPr>
            <w:r w:rsidRPr="00AB43F7">
              <w:rPr>
                <w:rFonts w:ascii="Arial" w:hAnsi="Arial" w:cs="Arial"/>
                <w:b/>
                <w:bCs/>
                <w:kern w:val="2"/>
                <w:sz w:val="20"/>
                <w:lang w:val="en-US"/>
              </w:rPr>
              <w:t>5.6. Advance Payment</w:t>
            </w:r>
          </w:p>
        </w:tc>
      </w:tr>
      <w:tr w:rsidR="00502DFB" w:rsidRPr="00AB43F7" w14:paraId="0140AF03" w14:textId="77777777" w:rsidTr="00AB43F7">
        <w:trPr>
          <w:trHeight w:val="85"/>
        </w:trPr>
        <w:tc>
          <w:tcPr>
            <w:tcW w:w="4855" w:type="dxa"/>
          </w:tcPr>
          <w:sdt>
            <w:sdtPr>
              <w:rPr>
                <w:rFonts w:ascii="Arial" w:hAnsi="Arial" w:cs="Arial"/>
                <w:color w:val="000000"/>
                <w:kern w:val="2"/>
                <w:sz w:val="20"/>
                <w:shd w:val="clear" w:color="auto" w:fill="FFFFFF"/>
              </w:rPr>
              <w:id w:val="-2034102659"/>
              <w:placeholder>
                <w:docPart w:val="1CB88EA4678E432AA23F52E2EC576F63"/>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33C48C5" w:rsidR="00750AD1" w:rsidRPr="00AB43F7" w:rsidRDefault="00893C01" w:rsidP="00750AD1">
                <w:pPr>
                  <w:rPr>
                    <w:rFonts w:ascii="Arial" w:hAnsi="Arial" w:cs="Arial"/>
                    <w:kern w:val="2"/>
                    <w:sz w:val="20"/>
                  </w:rPr>
                </w:pPr>
                <w:r w:rsidRPr="00AB43F7">
                  <w:rPr>
                    <w:rFonts w:ascii="Arial" w:hAnsi="Arial" w:cs="Arial"/>
                    <w:color w:val="000000"/>
                    <w:kern w:val="2"/>
                    <w:sz w:val="20"/>
                    <w:shd w:val="clear" w:color="auto" w:fill="FFFFFF"/>
                  </w:rPr>
                  <w:t>Punktas netaikomas.</w:t>
                </w:r>
              </w:p>
            </w:sdtContent>
          </w:sdt>
          <w:p w14:paraId="41AE8F4B" w14:textId="77777777" w:rsidR="00750AD1" w:rsidRPr="00AB43F7" w:rsidRDefault="00750AD1" w:rsidP="00750AD1">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22E38ECBBF684CB2A9B6EB6CC6D2B108"/>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10663F89" w:rsidR="00750AD1" w:rsidRPr="00AB43F7" w:rsidRDefault="00893C01" w:rsidP="00750AD1">
                <w:pPr>
                  <w:rPr>
                    <w:rFonts w:ascii="Arial" w:hAnsi="Arial" w:cs="Arial"/>
                    <w:kern w:val="2"/>
                    <w:sz w:val="20"/>
                    <w:lang w:val="en-US"/>
                  </w:rPr>
                </w:pPr>
                <w:r w:rsidRPr="00AB43F7">
                  <w:rPr>
                    <w:rFonts w:ascii="Arial" w:hAnsi="Arial" w:cs="Arial"/>
                    <w:color w:val="000000"/>
                    <w:kern w:val="2"/>
                    <w:sz w:val="20"/>
                    <w:shd w:val="clear" w:color="auto" w:fill="FFFFFF"/>
                  </w:rPr>
                  <w:t>The Clause is not applicable.</w:t>
                </w:r>
              </w:p>
            </w:sdtContent>
          </w:sdt>
          <w:p w14:paraId="2723F374" w14:textId="77777777" w:rsidR="00750AD1" w:rsidRPr="00AB43F7" w:rsidRDefault="00750AD1" w:rsidP="00750AD1">
            <w:pPr>
              <w:rPr>
                <w:rFonts w:ascii="Arial" w:hAnsi="Arial" w:cs="Arial"/>
                <w:kern w:val="2"/>
                <w:sz w:val="20"/>
                <w:lang w:val="en-US"/>
              </w:rPr>
            </w:pPr>
          </w:p>
          <w:p w14:paraId="293F6CE1" w14:textId="77777777" w:rsidR="00750AD1" w:rsidRPr="00AB43F7" w:rsidRDefault="00750AD1" w:rsidP="00750AD1">
            <w:pPr>
              <w:rPr>
                <w:rFonts w:ascii="Arial" w:hAnsi="Arial" w:cs="Arial"/>
                <w:kern w:val="2"/>
                <w:sz w:val="20"/>
                <w:lang w:val="en-US"/>
              </w:rPr>
            </w:pPr>
          </w:p>
        </w:tc>
      </w:tr>
      <w:tr w:rsidR="00502DFB" w:rsidRPr="00AB43F7" w14:paraId="1C691844" w14:textId="77777777" w:rsidTr="287772DB">
        <w:trPr>
          <w:trHeight w:val="85"/>
        </w:trPr>
        <w:tc>
          <w:tcPr>
            <w:tcW w:w="4855" w:type="dxa"/>
          </w:tcPr>
          <w:p w14:paraId="2986AD34" w14:textId="77777777" w:rsidR="00750AD1" w:rsidRPr="00AB43F7" w:rsidRDefault="00750AD1" w:rsidP="00750AD1">
            <w:pPr>
              <w:rPr>
                <w:rFonts w:ascii="Arial" w:hAnsi="Arial" w:cs="Arial"/>
                <w:kern w:val="2"/>
                <w:sz w:val="20"/>
              </w:rPr>
            </w:pPr>
            <w:r w:rsidRPr="00AB43F7">
              <w:rPr>
                <w:rFonts w:ascii="Arial" w:hAnsi="Arial" w:cs="Arial"/>
                <w:b/>
                <w:bCs/>
                <w:kern w:val="2"/>
                <w:sz w:val="20"/>
              </w:rPr>
              <w:t>5.7. Avanso užtikrinimas</w:t>
            </w:r>
          </w:p>
        </w:tc>
        <w:tc>
          <w:tcPr>
            <w:tcW w:w="4495" w:type="dxa"/>
          </w:tcPr>
          <w:p w14:paraId="2EAF76B0" w14:textId="77777777" w:rsidR="00750AD1" w:rsidRPr="00AB43F7" w:rsidRDefault="00750AD1" w:rsidP="00750AD1">
            <w:pPr>
              <w:rPr>
                <w:rFonts w:ascii="Arial" w:hAnsi="Arial" w:cs="Arial"/>
                <w:kern w:val="2"/>
                <w:sz w:val="20"/>
                <w:lang w:val="en-US"/>
              </w:rPr>
            </w:pPr>
            <w:r w:rsidRPr="00AB43F7">
              <w:rPr>
                <w:rFonts w:ascii="Arial" w:hAnsi="Arial" w:cs="Arial"/>
                <w:b/>
                <w:bCs/>
                <w:kern w:val="2"/>
                <w:sz w:val="20"/>
                <w:lang w:val="en-US"/>
              </w:rPr>
              <w:t>5.7 Securing the Advance Payment</w:t>
            </w:r>
          </w:p>
        </w:tc>
      </w:tr>
      <w:tr w:rsidR="00502DFB" w:rsidRPr="007E01DF" w14:paraId="4A274110" w14:textId="77777777" w:rsidTr="00AB43F7">
        <w:trPr>
          <w:trHeight w:val="85"/>
        </w:trPr>
        <w:tc>
          <w:tcPr>
            <w:tcW w:w="4855" w:type="dxa"/>
          </w:tcPr>
          <w:sdt>
            <w:sdtPr>
              <w:rPr>
                <w:rFonts w:ascii="Arial" w:hAnsi="Arial" w:cs="Arial"/>
                <w:kern w:val="2"/>
                <w:sz w:val="20"/>
              </w:rPr>
              <w:id w:val="516819139"/>
              <w:placeholder>
                <w:docPart w:val="2F4BC785078F49759F065C10F335EBF8"/>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7B9FDB72" w:rsidR="00750AD1" w:rsidRPr="00AB43F7" w:rsidRDefault="006C5374" w:rsidP="00750AD1">
                <w:pPr>
                  <w:rPr>
                    <w:rFonts w:ascii="Arial" w:hAnsi="Arial" w:cs="Arial"/>
                    <w:kern w:val="2"/>
                    <w:sz w:val="20"/>
                  </w:rPr>
                </w:pPr>
                <w:r w:rsidRPr="00AB43F7">
                  <w:rPr>
                    <w:rFonts w:ascii="Arial" w:hAnsi="Arial" w:cs="Arial"/>
                    <w:kern w:val="2"/>
                    <w:sz w:val="20"/>
                  </w:rPr>
                  <w:t>Punktas netaikomas.</w:t>
                </w:r>
              </w:p>
            </w:sdtContent>
          </w:sdt>
          <w:p w14:paraId="2828D369" w14:textId="77777777" w:rsidR="00750AD1" w:rsidRPr="00AB43F7" w:rsidRDefault="00750AD1" w:rsidP="00750AD1">
            <w:pPr>
              <w:rPr>
                <w:rFonts w:ascii="Arial" w:hAnsi="Arial" w:cs="Arial"/>
                <w:kern w:val="2"/>
                <w:sz w:val="20"/>
              </w:rPr>
            </w:pPr>
          </w:p>
        </w:tc>
        <w:tc>
          <w:tcPr>
            <w:tcW w:w="4495" w:type="dxa"/>
          </w:tcPr>
          <w:sdt>
            <w:sdtPr>
              <w:rPr>
                <w:rFonts w:ascii="Arial" w:hAnsi="Arial" w:cs="Arial"/>
                <w:kern w:val="2"/>
                <w:sz w:val="20"/>
              </w:rPr>
              <w:id w:val="1487827472"/>
              <w:placeholder>
                <w:docPart w:val="C11A0CE9AFA344DCBDE309148295F04C"/>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65DAF926" w:rsidR="00750AD1" w:rsidRPr="007E01DF" w:rsidRDefault="006C5374" w:rsidP="00750AD1">
                <w:pPr>
                  <w:rPr>
                    <w:rFonts w:ascii="Arial" w:hAnsi="Arial" w:cs="Arial"/>
                    <w:kern w:val="2"/>
                    <w:sz w:val="20"/>
                    <w:lang w:val="en-US"/>
                  </w:rPr>
                </w:pPr>
                <w:r w:rsidRPr="00AB43F7">
                  <w:rPr>
                    <w:rFonts w:ascii="Arial" w:hAnsi="Arial" w:cs="Arial"/>
                    <w:kern w:val="2"/>
                    <w:sz w:val="20"/>
                  </w:rPr>
                  <w:t>The Clause is not applicable.</w:t>
                </w:r>
              </w:p>
            </w:sdtContent>
          </w:sdt>
        </w:tc>
      </w:tr>
      <w:tr w:rsidR="00502DFB" w:rsidRPr="007E01DF" w14:paraId="502838C9" w14:textId="77777777" w:rsidTr="287772DB">
        <w:trPr>
          <w:trHeight w:val="85"/>
        </w:trPr>
        <w:tc>
          <w:tcPr>
            <w:tcW w:w="4855" w:type="dxa"/>
          </w:tcPr>
          <w:p w14:paraId="5EF7CF17" w14:textId="5A788E55" w:rsidR="00750AD1" w:rsidRPr="007E01DF" w:rsidRDefault="00750AD1" w:rsidP="00750AD1">
            <w:pPr>
              <w:jc w:val="center"/>
              <w:rPr>
                <w:rFonts w:ascii="Arial" w:hAnsi="Arial" w:cs="Arial"/>
                <w:kern w:val="2"/>
                <w:sz w:val="20"/>
              </w:rPr>
            </w:pPr>
            <w:r w:rsidRPr="0FA669EE">
              <w:rPr>
                <w:rFonts w:ascii="Arial" w:hAnsi="Arial" w:cs="Arial"/>
                <w:b/>
                <w:kern w:val="2"/>
                <w:sz w:val="20"/>
              </w:rPr>
              <w:t xml:space="preserve">6. </w:t>
            </w:r>
            <w:r w:rsidR="00E227CF" w:rsidRPr="0FA669EE">
              <w:rPr>
                <w:rFonts w:ascii="Arial" w:hAnsi="Arial" w:cs="Arial"/>
                <w:b/>
                <w:kern w:val="2"/>
                <w:sz w:val="20"/>
              </w:rPr>
              <w:t>PASLAUGŲ</w:t>
            </w:r>
            <w:r w:rsidRPr="0FA669EE">
              <w:rPr>
                <w:rFonts w:ascii="Arial" w:hAnsi="Arial" w:cs="Arial"/>
                <w:b/>
                <w:kern w:val="2"/>
                <w:sz w:val="20"/>
              </w:rPr>
              <w:t xml:space="preserve"> KOKYBĖ IR GARANTINIAI ĮSIPAREIGOJIMAI</w:t>
            </w:r>
          </w:p>
        </w:tc>
        <w:tc>
          <w:tcPr>
            <w:tcW w:w="4495" w:type="dxa"/>
          </w:tcPr>
          <w:p w14:paraId="63D07BBF" w14:textId="5DF938C8"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 xml:space="preserve">6. </w:t>
            </w:r>
            <w:r w:rsidR="00683E72">
              <w:rPr>
                <w:rFonts w:ascii="Arial" w:hAnsi="Arial" w:cs="Arial"/>
                <w:b/>
                <w:bCs/>
                <w:kern w:val="2"/>
                <w:sz w:val="20"/>
                <w:lang w:val="en-US"/>
              </w:rPr>
              <w:t>SERVICES</w:t>
            </w:r>
            <w:r w:rsidRPr="007E01DF">
              <w:rPr>
                <w:rFonts w:ascii="Arial" w:hAnsi="Arial" w:cs="Arial"/>
                <w:b/>
                <w:bCs/>
                <w:kern w:val="2"/>
                <w:sz w:val="20"/>
                <w:lang w:val="en-US"/>
              </w:rPr>
              <w:t xml:space="preserve"> QUALITY AND WARRANTY OBLIGATIONS</w:t>
            </w:r>
          </w:p>
        </w:tc>
      </w:tr>
      <w:tr w:rsidR="00502DFB" w:rsidRPr="007E01DF" w14:paraId="7F12918A" w14:textId="77777777" w:rsidTr="287772DB">
        <w:trPr>
          <w:trHeight w:val="85"/>
        </w:trPr>
        <w:tc>
          <w:tcPr>
            <w:tcW w:w="4855" w:type="dxa"/>
          </w:tcPr>
          <w:p w14:paraId="32174E2A"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6.1. Warranty period</w:t>
            </w:r>
          </w:p>
        </w:tc>
      </w:tr>
      <w:tr w:rsidR="00502DFB" w:rsidRPr="007E01DF" w14:paraId="7F79F80B" w14:textId="77777777" w:rsidTr="287772DB">
        <w:trPr>
          <w:trHeight w:val="85"/>
        </w:trPr>
        <w:tc>
          <w:tcPr>
            <w:tcW w:w="4855" w:type="dxa"/>
          </w:tcPr>
          <w:p w14:paraId="46F5F8FC" w14:textId="559D201E" w:rsidR="00626373" w:rsidRPr="0064776A" w:rsidRDefault="002D2899" w:rsidP="00626373">
            <w:pPr>
              <w:rPr>
                <w:rFonts w:ascii="Arial" w:hAnsi="Arial" w:cs="Arial"/>
                <w:kern w:val="2"/>
                <w:sz w:val="20"/>
              </w:rPr>
            </w:pPr>
            <w:r w:rsidRPr="0FA669EE">
              <w:rPr>
                <w:rFonts w:ascii="Arial" w:hAnsi="Arial" w:cs="Arial"/>
                <w:kern w:val="2"/>
                <w:sz w:val="20"/>
              </w:rPr>
              <w:t xml:space="preserve">Paslaugoms nustatomas Tiekėjo pasiūlytas ne trumpesnis kaip </w:t>
            </w:r>
            <w:r w:rsidR="0064776A" w:rsidRPr="0FA669EE">
              <w:rPr>
                <w:rFonts w:ascii="Arial" w:hAnsi="Arial" w:cs="Arial"/>
                <w:kern w:val="2"/>
                <w:sz w:val="20"/>
              </w:rPr>
              <w:t>12 mėnesių</w:t>
            </w:r>
            <w:r w:rsidRPr="0FA669EE">
              <w:rPr>
                <w:rFonts w:ascii="Arial" w:hAnsi="Arial" w:cs="Arial"/>
                <w:kern w:val="2"/>
                <w:sz w:val="20"/>
              </w:rPr>
              <w:t xml:space="preserve"> garantinis terminas</w:t>
            </w:r>
            <w:r w:rsidR="0064776A" w:rsidRPr="0FA669EE">
              <w:rPr>
                <w:rFonts w:ascii="Arial" w:hAnsi="Arial" w:cs="Arial"/>
                <w:kern w:val="2"/>
                <w:sz w:val="20"/>
              </w:rPr>
              <w:t xml:space="preserve"> (lygus paslaugų tiekimo trukmei)</w:t>
            </w:r>
            <w:r w:rsidRPr="0FA669EE">
              <w:rPr>
                <w:rFonts w:ascii="Arial" w:hAnsi="Arial" w:cs="Arial"/>
                <w:kern w:val="2"/>
                <w:sz w:val="20"/>
              </w:rPr>
              <w:t>, kuris skaičiuojamas nuo Paslaugų perdavimo–priėmimo akto ar Sąskaitos (kai Paslaugų perdavimo–priėmimo aktas nėra pasirašomas) pasirašymo dienos.</w:t>
            </w:r>
          </w:p>
          <w:p w14:paraId="71404C69" w14:textId="77777777" w:rsidR="00626373" w:rsidRDefault="00626373" w:rsidP="6A6418BA">
            <w:pPr>
              <w:jc w:val="both"/>
              <w:rPr>
                <w:rFonts w:ascii="Arial" w:hAnsi="Arial" w:cs="Arial"/>
                <w:b/>
                <w:bCs/>
                <w:kern w:val="2"/>
                <w:sz w:val="20"/>
              </w:rPr>
            </w:pPr>
          </w:p>
          <w:p w14:paraId="0666689A" w14:textId="73E9A25E" w:rsidR="00750AD1" w:rsidRPr="007E01DF" w:rsidRDefault="3CA990A1" w:rsidP="6A6418BA">
            <w:pPr>
              <w:jc w:val="both"/>
              <w:rPr>
                <w:rFonts w:ascii="Arial" w:hAnsi="Arial" w:cs="Arial"/>
                <w:b/>
                <w:bCs/>
                <w:kern w:val="2"/>
                <w:sz w:val="20"/>
              </w:rPr>
            </w:pPr>
            <w:r w:rsidRPr="6A6418BA">
              <w:rPr>
                <w:rFonts w:ascii="Arial" w:hAnsi="Arial" w:cs="Arial"/>
                <w:b/>
                <w:bCs/>
                <w:kern w:val="2"/>
                <w:sz w:val="20"/>
              </w:rPr>
              <w:t xml:space="preserve">Jei </w:t>
            </w:r>
            <w:r w:rsidR="003F3974">
              <w:rPr>
                <w:rFonts w:ascii="Arial" w:hAnsi="Arial" w:cs="Arial"/>
                <w:b/>
                <w:bCs/>
                <w:kern w:val="2"/>
                <w:sz w:val="20"/>
              </w:rPr>
              <w:t xml:space="preserve">su Paslaugų tiekimu susijusios </w:t>
            </w:r>
            <w:r w:rsidR="00750AD1" w:rsidRPr="6A6418BA">
              <w:rPr>
                <w:rFonts w:ascii="Arial" w:hAnsi="Arial" w:cs="Arial"/>
                <w:b/>
                <w:bCs/>
                <w:kern w:val="2"/>
                <w:sz w:val="20"/>
              </w:rPr>
              <w:t>Prekė</w:t>
            </w:r>
            <w:r w:rsidR="3A7B448E" w:rsidRPr="6A6418BA">
              <w:rPr>
                <w:rFonts w:ascii="Arial" w:hAnsi="Arial" w:cs="Arial"/>
                <w:b/>
                <w:bCs/>
                <w:kern w:val="2"/>
                <w:sz w:val="20"/>
              </w:rPr>
              <w:t xml:space="preserve">s </w:t>
            </w:r>
            <w:r w:rsidR="00E546D7" w:rsidRPr="6A6418BA">
              <w:rPr>
                <w:rFonts w:ascii="Arial" w:hAnsi="Arial" w:cs="Arial"/>
                <w:b/>
                <w:bCs/>
                <w:kern w:val="2"/>
                <w:sz w:val="20"/>
              </w:rPr>
              <w:t>įsigy</w:t>
            </w:r>
            <w:r w:rsidR="417B8B44" w:rsidRPr="6A6418BA">
              <w:rPr>
                <w:rFonts w:ascii="Arial" w:hAnsi="Arial" w:cs="Arial"/>
                <w:b/>
                <w:bCs/>
                <w:kern w:val="2"/>
                <w:sz w:val="20"/>
              </w:rPr>
              <w:t>jamo</w:t>
            </w:r>
            <w:r w:rsidR="007D3BDB">
              <w:rPr>
                <w:rFonts w:ascii="Arial" w:hAnsi="Arial" w:cs="Arial"/>
                <w:b/>
                <w:bCs/>
                <w:kern w:val="2"/>
                <w:sz w:val="20"/>
              </w:rPr>
              <w:t>s</w:t>
            </w:r>
            <w:r w:rsidR="00E546D7" w:rsidRPr="6A6418BA">
              <w:rPr>
                <w:rFonts w:ascii="Arial" w:hAnsi="Arial" w:cs="Arial"/>
                <w:b/>
                <w:bCs/>
                <w:kern w:val="2"/>
                <w:sz w:val="20"/>
              </w:rPr>
              <w:t xml:space="preserve"> po paslaugų teikimo</w:t>
            </w:r>
            <w:r w:rsidR="00E546D7" w:rsidRPr="6A6418BA">
              <w:rPr>
                <w:rFonts w:ascii="Arial" w:hAnsi="Arial" w:cs="Arial"/>
                <w:kern w:val="2"/>
                <w:sz w:val="20"/>
              </w:rPr>
              <w:t xml:space="preserve"> </w:t>
            </w:r>
            <w:r w:rsidR="00E546D7" w:rsidRPr="0FA669EE">
              <w:rPr>
                <w:rFonts w:ascii="Arial" w:hAnsi="Arial" w:cs="Arial"/>
                <w:kern w:val="2"/>
                <w:sz w:val="20"/>
              </w:rPr>
              <w:t>laikotarpio</w:t>
            </w:r>
            <w:r w:rsidR="003F3974">
              <w:rPr>
                <w:rFonts w:ascii="Arial" w:hAnsi="Arial" w:cs="Arial"/>
                <w:kern w:val="2"/>
                <w:sz w:val="20"/>
              </w:rPr>
              <w:t>,</w:t>
            </w:r>
            <w:r w:rsidR="00750AD1" w:rsidRPr="6A6418BA">
              <w:rPr>
                <w:rFonts w:ascii="Arial" w:hAnsi="Arial" w:cs="Arial"/>
                <w:kern w:val="2"/>
                <w:sz w:val="20"/>
              </w:rPr>
              <w:t xml:space="preserve"> nustatomas Tiekėjo pasiūlytas arba Prekių gamintojo taikomas Garantinis terminas, tačiau bet kokiu atveju ne trumpesnis</w:t>
            </w:r>
            <w:r w:rsidR="00E546D7" w:rsidRPr="6A6418BA">
              <w:rPr>
                <w:rFonts w:ascii="Arial" w:hAnsi="Arial" w:cs="Arial"/>
                <w:kern w:val="2"/>
                <w:sz w:val="20"/>
              </w:rPr>
              <w:t xml:space="preserve"> m</w:t>
            </w:r>
            <w:r w:rsidR="00B26E86" w:rsidRPr="6A6418BA">
              <w:rPr>
                <w:rFonts w:ascii="Arial" w:hAnsi="Arial" w:cs="Arial"/>
                <w:kern w:val="2"/>
                <w:sz w:val="20"/>
              </w:rPr>
              <w:t xml:space="preserve">ėnesių </w:t>
            </w:r>
            <w:r w:rsidR="00750AD1" w:rsidRPr="6A6418BA">
              <w:rPr>
                <w:rFonts w:ascii="Arial" w:hAnsi="Arial" w:cs="Arial"/>
                <w:kern w:val="2"/>
                <w:sz w:val="20"/>
              </w:rPr>
              <w:t xml:space="preserve">kaip </w:t>
            </w:r>
            <w:r w:rsidR="008819C4" w:rsidRPr="6A6418BA">
              <w:rPr>
                <w:rFonts w:ascii="Arial" w:hAnsi="Arial" w:cs="Arial"/>
                <w:b/>
                <w:bCs/>
                <w:kern w:val="2"/>
                <w:sz w:val="20"/>
              </w:rPr>
              <w:t>24</w:t>
            </w:r>
            <w:r w:rsidR="00750AD1" w:rsidRPr="6A6418BA">
              <w:rPr>
                <w:rFonts w:ascii="Arial" w:hAnsi="Arial" w:cs="Arial"/>
                <w:b/>
                <w:bCs/>
                <w:kern w:val="2"/>
                <w:sz w:val="20"/>
              </w:rPr>
              <w:t xml:space="preserve"> (</w:t>
            </w:r>
            <w:r w:rsidR="00DF3E28" w:rsidRPr="6A6418BA">
              <w:rPr>
                <w:rFonts w:ascii="Arial" w:hAnsi="Arial" w:cs="Arial"/>
                <w:b/>
                <w:bCs/>
                <w:kern w:val="2"/>
                <w:sz w:val="20"/>
              </w:rPr>
              <w:t>dvidešimt keturi</w:t>
            </w:r>
            <w:r w:rsidR="00750AD1" w:rsidRPr="6A6418BA">
              <w:rPr>
                <w:rFonts w:ascii="Arial" w:hAnsi="Arial" w:cs="Arial"/>
                <w:b/>
                <w:bCs/>
                <w:kern w:val="2"/>
                <w:sz w:val="20"/>
              </w:rPr>
              <w:t>) mėnesi</w:t>
            </w:r>
            <w:r w:rsidR="00071533" w:rsidRPr="6A6418BA">
              <w:rPr>
                <w:rFonts w:ascii="Arial" w:hAnsi="Arial" w:cs="Arial"/>
                <w:b/>
                <w:bCs/>
                <w:kern w:val="2"/>
                <w:sz w:val="20"/>
              </w:rPr>
              <w:t>ai</w:t>
            </w:r>
            <w:r w:rsidR="00750AD1" w:rsidRPr="6A6418BA">
              <w:rPr>
                <w:rFonts w:ascii="Arial" w:hAnsi="Arial" w:cs="Arial"/>
                <w:kern w:val="2"/>
                <w:sz w:val="20"/>
              </w:rPr>
              <w:t xml:space="preserve"> Garantinis terminas, skaičiuojamas nuo Prekių perdavimo–priėmimo akto ar Sąskaitos (kai Prekių perdavimo–priėmimo aktas nėra pasirašomas) pasirašymo dienos.</w:t>
            </w:r>
            <w:r w:rsidR="00E37D19" w:rsidRPr="6A6418BA">
              <w:rPr>
                <w:rFonts w:ascii="Arial" w:hAnsi="Arial" w:cs="Arial"/>
                <w:kern w:val="2"/>
                <w:sz w:val="20"/>
              </w:rPr>
              <w:t xml:space="preserve"> Už suteikiamą ilgesnį garantinį laikotarp</w:t>
            </w:r>
            <w:r w:rsidR="00AE6994" w:rsidRPr="6A6418BA">
              <w:rPr>
                <w:rFonts w:ascii="Arial" w:hAnsi="Arial" w:cs="Arial"/>
                <w:kern w:val="2"/>
                <w:sz w:val="20"/>
              </w:rPr>
              <w:t xml:space="preserve">į </w:t>
            </w:r>
            <w:r w:rsidR="00E37D19" w:rsidRPr="6A6418BA">
              <w:rPr>
                <w:rFonts w:ascii="Arial" w:hAnsi="Arial" w:cs="Arial"/>
                <w:kern w:val="2"/>
                <w:sz w:val="20"/>
              </w:rPr>
              <w:t>suteikiami papildomi taškai</w:t>
            </w:r>
            <w:r w:rsidR="00777913" w:rsidRPr="6A6418BA">
              <w:rPr>
                <w:rFonts w:ascii="Arial" w:hAnsi="Arial" w:cs="Arial"/>
                <w:kern w:val="2"/>
                <w:sz w:val="20"/>
              </w:rPr>
              <w:t>.</w:t>
            </w:r>
            <w:r w:rsidR="0064776A">
              <w:rPr>
                <w:rFonts w:ascii="Arial" w:hAnsi="Arial" w:cs="Arial"/>
                <w:kern w:val="2"/>
                <w:sz w:val="20"/>
              </w:rPr>
              <w:t xml:space="preserve"> </w:t>
            </w:r>
            <w:r w:rsidR="00071533" w:rsidRPr="6A6418BA">
              <w:rPr>
                <w:rFonts w:ascii="Arial" w:hAnsi="Arial" w:cs="Arial"/>
                <w:b/>
                <w:bCs/>
                <w:kern w:val="2"/>
                <w:sz w:val="20"/>
              </w:rPr>
              <w:t>Žiūrėti ekonomiškai naudingiausio pasiūlymo vertinimo metodikos III kriterijų</w:t>
            </w:r>
            <w:r w:rsidR="00071533" w:rsidRPr="6A6418BA">
              <w:rPr>
                <w:rFonts w:ascii="Arial" w:hAnsi="Arial" w:cs="Arial"/>
                <w:kern w:val="2"/>
                <w:sz w:val="20"/>
              </w:rPr>
              <w:t>.</w:t>
            </w:r>
          </w:p>
        </w:tc>
        <w:tc>
          <w:tcPr>
            <w:tcW w:w="4495" w:type="dxa"/>
          </w:tcPr>
          <w:p w14:paraId="44DFB8D1" w14:textId="01348D42" w:rsidR="00D26BCA" w:rsidRPr="00C91BC9" w:rsidRDefault="00D26BCA" w:rsidP="00D26BCA">
            <w:pPr>
              <w:jc w:val="both"/>
              <w:rPr>
                <w:rFonts w:ascii="Arial" w:hAnsi="Arial" w:cs="Arial"/>
                <w:bCs/>
                <w:kern w:val="2"/>
                <w:sz w:val="20"/>
                <w:lang w:val="en-GB"/>
              </w:rPr>
            </w:pPr>
            <w:r w:rsidRPr="0FA669EE">
              <w:rPr>
                <w:rFonts w:ascii="Arial" w:hAnsi="Arial" w:cs="Arial"/>
                <w:kern w:val="2"/>
                <w:sz w:val="20"/>
                <w:lang w:val="en-GB"/>
              </w:rPr>
              <w:t xml:space="preserve">The Services shall be subject to a warranty period proposed by the Supplier, which shall be no shorter than </w:t>
            </w:r>
            <w:r w:rsidRPr="0FA669EE">
              <w:rPr>
                <w:rFonts w:ascii="Arial" w:hAnsi="Arial" w:cs="Arial"/>
                <w:kern w:val="2"/>
                <w:sz w:val="20"/>
                <w:lang w:val="en-US"/>
              </w:rPr>
              <w:t>12 months (equal to the length of purchased services)</w:t>
            </w:r>
            <w:r w:rsidRPr="0FA669EE">
              <w:rPr>
                <w:rFonts w:ascii="Arial" w:hAnsi="Arial" w:cs="Arial"/>
                <w:kern w:val="2"/>
                <w:sz w:val="20"/>
                <w:lang w:val="en-GB"/>
              </w:rPr>
              <w:t>, and shall be calculated from the date of signing of the Deed of Transfer and Acceptance of the Services or the Invoice (when the Deed of Transfer and Acceptance of the Services is not signed).</w:t>
            </w:r>
          </w:p>
          <w:p w14:paraId="45AE2574" w14:textId="77777777" w:rsidR="00D26BCA" w:rsidRPr="00D26BCA" w:rsidRDefault="00D26BCA" w:rsidP="6A6418BA">
            <w:pPr>
              <w:jc w:val="both"/>
              <w:rPr>
                <w:rFonts w:ascii="Arial" w:hAnsi="Arial" w:cs="Arial"/>
                <w:kern w:val="2"/>
                <w:sz w:val="20"/>
                <w:lang w:val="en-GB"/>
              </w:rPr>
            </w:pPr>
          </w:p>
          <w:p w14:paraId="21C78D07" w14:textId="6C2FF7B5" w:rsidR="00750AD1" w:rsidRPr="007E01DF" w:rsidRDefault="00187844" w:rsidP="6A6418BA">
            <w:pPr>
              <w:jc w:val="both"/>
              <w:rPr>
                <w:rFonts w:ascii="Arial" w:hAnsi="Arial" w:cs="Arial"/>
                <w:kern w:val="2"/>
                <w:sz w:val="20"/>
                <w:lang w:val="en-US"/>
              </w:rPr>
            </w:pPr>
            <w:r w:rsidRPr="00C91BC9">
              <w:rPr>
                <w:rFonts w:ascii="Arial" w:hAnsi="Arial" w:cs="Arial"/>
                <w:kern w:val="2"/>
                <w:sz w:val="20"/>
                <w:lang w:val="en-GB"/>
              </w:rPr>
              <w:t>In that case, if goods are purchased along with the Services,</w:t>
            </w:r>
            <w:r w:rsidR="007E144C" w:rsidRPr="6A6418BA">
              <w:rPr>
                <w:rFonts w:ascii="Arial" w:hAnsi="Arial" w:cs="Arial"/>
                <w:kern w:val="2"/>
                <w:sz w:val="20"/>
                <w:lang w:val="en-US"/>
              </w:rPr>
              <w:t xml:space="preserve"> the Warranty Period proposed by the Supplier or applied by the Goods Manufacturer shall be determined, but in any case not shorter than </w:t>
            </w:r>
            <w:r w:rsidR="007E144C" w:rsidRPr="6A6418BA">
              <w:rPr>
                <w:rFonts w:ascii="Arial" w:hAnsi="Arial" w:cs="Arial"/>
                <w:b/>
                <w:bCs/>
                <w:kern w:val="2"/>
                <w:sz w:val="20"/>
                <w:lang w:val="en-US"/>
              </w:rPr>
              <w:t>24 (twenty-four) months</w:t>
            </w:r>
            <w:r w:rsidR="007E144C" w:rsidRPr="6A6418BA">
              <w:rPr>
                <w:rFonts w:ascii="Arial" w:hAnsi="Arial" w:cs="Arial"/>
                <w:kern w:val="2"/>
                <w:sz w:val="20"/>
                <w:lang w:val="en-US"/>
              </w:rPr>
              <w:t xml:space="preserve"> Warranty Period, calculated from the date of signing the Goods Transfer-Acceptance Act or the Invoice (when the Goods Transfer-Acceptance Act is not signed). Additional points shall be awarded for a longer warranty period. </w:t>
            </w:r>
            <w:r w:rsidR="007E144C" w:rsidRPr="6A6418BA">
              <w:rPr>
                <w:rFonts w:ascii="Arial" w:hAnsi="Arial" w:cs="Arial"/>
                <w:b/>
                <w:bCs/>
                <w:kern w:val="2"/>
                <w:sz w:val="20"/>
                <w:lang w:val="en-US"/>
              </w:rPr>
              <w:t>See criterion III of the methodology for evaluating the most economically advantageous tender.</w:t>
            </w:r>
          </w:p>
        </w:tc>
      </w:tr>
      <w:tr w:rsidR="00502DFB" w:rsidRPr="007E01DF" w14:paraId="6E5CCDEE" w14:textId="77777777" w:rsidTr="287772DB">
        <w:trPr>
          <w:trHeight w:val="85"/>
        </w:trPr>
        <w:tc>
          <w:tcPr>
            <w:tcW w:w="4855" w:type="dxa"/>
          </w:tcPr>
          <w:p w14:paraId="052DA82C" w14:textId="77777777" w:rsidR="00750AD1" w:rsidRPr="007C5CC1" w:rsidRDefault="00750AD1" w:rsidP="00750AD1">
            <w:pPr>
              <w:rPr>
                <w:rFonts w:ascii="Arial" w:hAnsi="Arial" w:cs="Arial"/>
                <w:b/>
                <w:bCs/>
                <w:kern w:val="2"/>
                <w:sz w:val="20"/>
              </w:rPr>
            </w:pPr>
            <w:r w:rsidRPr="0FA669EE">
              <w:rPr>
                <w:rFonts w:ascii="Arial" w:hAnsi="Arial" w:cs="Arial"/>
                <w:b/>
                <w:kern w:val="2"/>
                <w:sz w:val="20"/>
              </w:rPr>
              <w:t>6.2. Garantinė priežiūra</w:t>
            </w:r>
          </w:p>
        </w:tc>
        <w:tc>
          <w:tcPr>
            <w:tcW w:w="4495" w:type="dxa"/>
          </w:tcPr>
          <w:p w14:paraId="4399624C" w14:textId="77777777" w:rsidR="00750AD1" w:rsidRPr="009B5845" w:rsidRDefault="00750AD1" w:rsidP="00750AD1">
            <w:pPr>
              <w:rPr>
                <w:rFonts w:ascii="Arial" w:hAnsi="Arial" w:cs="Arial"/>
                <w:kern w:val="2"/>
                <w:sz w:val="20"/>
                <w:lang w:val="en-US"/>
              </w:rPr>
            </w:pPr>
            <w:r w:rsidRPr="009B5845">
              <w:rPr>
                <w:rFonts w:ascii="Arial" w:hAnsi="Arial" w:cs="Arial"/>
                <w:b/>
                <w:bCs/>
                <w:kern w:val="2"/>
                <w:sz w:val="20"/>
                <w:lang w:val="en-US"/>
              </w:rPr>
              <w:t>6.2. Warranty maintenance</w:t>
            </w:r>
          </w:p>
        </w:tc>
      </w:tr>
      <w:tr w:rsidR="00502DFB" w:rsidRPr="007E01DF" w14:paraId="1FBBEF18" w14:textId="77777777" w:rsidTr="00AB43F7">
        <w:trPr>
          <w:trHeight w:val="85"/>
        </w:trPr>
        <w:tc>
          <w:tcPr>
            <w:tcW w:w="4855" w:type="dxa"/>
          </w:tcPr>
          <w:sdt>
            <w:sdtPr>
              <w:rPr>
                <w:rFonts w:ascii="Arial" w:hAnsi="Arial" w:cs="Arial"/>
                <w:kern w:val="2"/>
                <w:sz w:val="20"/>
              </w:rPr>
              <w:id w:val="1937243711"/>
              <w:placeholder>
                <w:docPart w:val="A97F65D49BEF4E5AB8F8E62BD5250410"/>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5E73001B" w:rsidR="00750AD1" w:rsidRDefault="00E34B1B" w:rsidP="00750AD1">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59E1E9A9" w14:textId="77777777" w:rsidR="008E6BB1" w:rsidRDefault="008E6BB1" w:rsidP="00750AD1">
            <w:pPr>
              <w:rPr>
                <w:rFonts w:ascii="Arial" w:hAnsi="Arial" w:cs="Arial"/>
                <w:kern w:val="2"/>
                <w:sz w:val="20"/>
              </w:rPr>
            </w:pPr>
          </w:p>
          <w:p w14:paraId="50A81520" w14:textId="6DFB1ED3" w:rsidR="00750AD1" w:rsidRDefault="008E6BB1" w:rsidP="00750AD1">
            <w:pPr>
              <w:rPr>
                <w:rFonts w:ascii="Arial" w:hAnsi="Arial" w:cs="Arial"/>
                <w:kern w:val="2"/>
                <w:sz w:val="20"/>
              </w:rPr>
            </w:pPr>
            <w:r>
              <w:rPr>
                <w:rFonts w:ascii="Arial" w:hAnsi="Arial" w:cs="Arial"/>
                <w:kern w:val="2"/>
                <w:sz w:val="20"/>
              </w:rPr>
              <w:t>T</w:t>
            </w:r>
            <w:r w:rsidRPr="008E6BB1">
              <w:rPr>
                <w:rFonts w:ascii="Arial" w:hAnsi="Arial" w:cs="Arial"/>
                <w:kern w:val="2"/>
                <w:sz w:val="20"/>
              </w:rPr>
              <w:t xml:space="preserve">iekėjas įsipareigoja turėti visas </w:t>
            </w:r>
            <w:r>
              <w:rPr>
                <w:rFonts w:ascii="Arial" w:hAnsi="Arial" w:cs="Arial"/>
                <w:kern w:val="2"/>
                <w:sz w:val="20"/>
              </w:rPr>
              <w:t xml:space="preserve">Prekei reikalingas </w:t>
            </w:r>
            <w:r w:rsidRPr="008E6BB1">
              <w:rPr>
                <w:rFonts w:ascii="Arial" w:hAnsi="Arial" w:cs="Arial"/>
                <w:kern w:val="2"/>
                <w:sz w:val="20"/>
              </w:rPr>
              <w:t xml:space="preserve">atsargines dalis garantiniu laikotarpiu, atvykti į įrangos eksploatavimo vietą dėl didelio gedimo per </w:t>
            </w:r>
            <w:r w:rsidR="003A2A87">
              <w:rPr>
                <w:rFonts w:ascii="Arial" w:hAnsi="Arial" w:cs="Arial"/>
                <w:kern w:val="2"/>
                <w:sz w:val="20"/>
              </w:rPr>
              <w:t>10</w:t>
            </w:r>
            <w:r w:rsidRPr="008E6BB1">
              <w:rPr>
                <w:rFonts w:ascii="Arial" w:hAnsi="Arial" w:cs="Arial"/>
                <w:kern w:val="2"/>
                <w:sz w:val="20"/>
              </w:rPr>
              <w:t xml:space="preserve"> d</w:t>
            </w:r>
            <w:r>
              <w:rPr>
                <w:rFonts w:ascii="Arial" w:hAnsi="Arial" w:cs="Arial"/>
                <w:kern w:val="2"/>
                <w:sz w:val="20"/>
              </w:rPr>
              <w:t>.</w:t>
            </w:r>
            <w:r w:rsidR="003A2A87">
              <w:rPr>
                <w:rFonts w:ascii="Arial" w:hAnsi="Arial" w:cs="Arial"/>
                <w:kern w:val="2"/>
                <w:sz w:val="20"/>
              </w:rPr>
              <w:t xml:space="preserve"> T</w:t>
            </w:r>
            <w:r w:rsidRPr="008E6BB1">
              <w:rPr>
                <w:rFonts w:ascii="Arial" w:hAnsi="Arial" w:cs="Arial"/>
                <w:kern w:val="2"/>
                <w:sz w:val="20"/>
              </w:rPr>
              <w:t>iekėjas įsipareigoja gedimus šalinti gamykloje savo sąskaita</w:t>
            </w:r>
            <w:r w:rsidR="003A2A87">
              <w:rPr>
                <w:rFonts w:ascii="Arial" w:hAnsi="Arial" w:cs="Arial"/>
                <w:kern w:val="2"/>
                <w:sz w:val="20"/>
              </w:rPr>
              <w:t xml:space="preserve"> ir suteikti g</w:t>
            </w:r>
            <w:r w:rsidRPr="008E6BB1">
              <w:rPr>
                <w:rFonts w:ascii="Arial" w:hAnsi="Arial" w:cs="Arial"/>
                <w:kern w:val="2"/>
                <w:sz w:val="20"/>
              </w:rPr>
              <w:t>alimyb</w:t>
            </w:r>
            <w:r w:rsidR="003A2A87">
              <w:rPr>
                <w:rFonts w:ascii="Arial" w:hAnsi="Arial" w:cs="Arial"/>
                <w:kern w:val="2"/>
                <w:sz w:val="20"/>
              </w:rPr>
              <w:t>ę</w:t>
            </w:r>
            <w:r w:rsidRPr="008E6BB1">
              <w:rPr>
                <w:rFonts w:ascii="Arial" w:hAnsi="Arial" w:cs="Arial"/>
                <w:kern w:val="2"/>
                <w:sz w:val="20"/>
              </w:rPr>
              <w:t xml:space="preserve"> pirkėjui </w:t>
            </w:r>
            <w:r w:rsidRPr="008E6BB1">
              <w:rPr>
                <w:rFonts w:ascii="Arial" w:hAnsi="Arial" w:cs="Arial"/>
                <w:kern w:val="2"/>
                <w:sz w:val="20"/>
              </w:rPr>
              <w:lastRenderedPageBreak/>
              <w:t>konsultuotis su tiekėju m</w:t>
            </w:r>
            <w:r w:rsidR="003A2A87">
              <w:rPr>
                <w:rFonts w:ascii="Arial" w:hAnsi="Arial" w:cs="Arial"/>
                <w:kern w:val="2"/>
                <w:sz w:val="20"/>
              </w:rPr>
              <w:t xml:space="preserve">ažiausiai </w:t>
            </w:r>
            <w:r w:rsidRPr="008E6BB1">
              <w:rPr>
                <w:rFonts w:ascii="Arial" w:hAnsi="Arial" w:cs="Arial"/>
                <w:kern w:val="2"/>
                <w:sz w:val="20"/>
              </w:rPr>
              <w:t>5 kartus per metus nebūtinai dėl gedimų, bet dėl naudojimosi technika (pvz.: nustatymų keitimo) nemokamai.</w:t>
            </w:r>
          </w:p>
          <w:p w14:paraId="5B3F5F0A" w14:textId="77777777" w:rsidR="00750AD1" w:rsidRDefault="00750AD1" w:rsidP="00750AD1">
            <w:pPr>
              <w:rPr>
                <w:rFonts w:ascii="Arial" w:hAnsi="Arial" w:cs="Arial"/>
                <w:kern w:val="2"/>
                <w:sz w:val="20"/>
              </w:rPr>
            </w:pPr>
          </w:p>
          <w:p w14:paraId="292DEA7C" w14:textId="77777777" w:rsidR="00750AD1" w:rsidRDefault="00750AD1" w:rsidP="00750AD1">
            <w:pPr>
              <w:rPr>
                <w:rFonts w:ascii="Arial" w:hAnsi="Arial" w:cs="Arial"/>
                <w:kern w:val="2"/>
                <w:sz w:val="20"/>
              </w:rPr>
            </w:pPr>
          </w:p>
          <w:p w14:paraId="61896771" w14:textId="77777777" w:rsidR="00750AD1" w:rsidRDefault="00750AD1" w:rsidP="00750AD1">
            <w:pPr>
              <w:rPr>
                <w:rFonts w:ascii="Arial" w:hAnsi="Arial" w:cs="Arial"/>
                <w:kern w:val="2"/>
                <w:sz w:val="20"/>
              </w:rPr>
            </w:pPr>
          </w:p>
          <w:p w14:paraId="6F52566E" w14:textId="77777777" w:rsidR="00750AD1" w:rsidRPr="007E01DF" w:rsidRDefault="00750AD1" w:rsidP="00750AD1">
            <w:pPr>
              <w:rPr>
                <w:rFonts w:ascii="Arial" w:hAnsi="Arial" w:cs="Arial"/>
                <w:b/>
                <w:bCs/>
                <w:kern w:val="2"/>
                <w:sz w:val="20"/>
              </w:rPr>
            </w:pPr>
          </w:p>
        </w:tc>
        <w:tc>
          <w:tcPr>
            <w:tcW w:w="4495" w:type="dxa"/>
          </w:tcPr>
          <w:p w14:paraId="41BBA6D6" w14:textId="09D1D30E" w:rsidR="00750AD1" w:rsidRDefault="4AB5138C" w:rsidP="287772DB">
            <w:pPr>
              <w:spacing w:line="276" w:lineRule="auto"/>
              <w:jc w:val="both"/>
              <w:rPr>
                <w:rFonts w:ascii="Arial" w:hAnsi="Arial" w:cs="Arial"/>
                <w:kern w:val="2"/>
                <w:sz w:val="20"/>
                <w:lang w:val="en-US"/>
              </w:rPr>
            </w:pPr>
            <w:r w:rsidRPr="287772DB">
              <w:rPr>
                <w:rFonts w:ascii="Arial" w:hAnsi="Arial" w:cs="Arial"/>
                <w:kern w:val="2"/>
                <w:sz w:val="20"/>
                <w:lang w:val="en-US"/>
              </w:rPr>
              <w:lastRenderedPageBreak/>
              <w:t>The supplier must remove the defects within the term specified in the Technical Specification. If term is not specified - no longer than within 10 (ten) days. The procedure for detecting and remedying defects is set out in Section 7 of the General Terms and Conditions.</w:t>
            </w:r>
          </w:p>
          <w:p w14:paraId="56FC3B27" w14:textId="77777777" w:rsidR="00750AD1" w:rsidRDefault="00750AD1" w:rsidP="00750AD1">
            <w:pPr>
              <w:rPr>
                <w:rFonts w:ascii="Arial" w:hAnsi="Arial" w:cs="Arial"/>
                <w:kern w:val="2"/>
                <w:sz w:val="20"/>
                <w:lang w:val="en-US"/>
              </w:rPr>
            </w:pPr>
          </w:p>
          <w:p w14:paraId="43527391" w14:textId="0ADD9223" w:rsidR="00750AD1" w:rsidRPr="007E01DF" w:rsidRDefault="53A2F628" w:rsidP="287772DB">
            <w:pPr>
              <w:rPr>
                <w:rFonts w:ascii="Arial" w:hAnsi="Arial" w:cs="Arial"/>
                <w:color w:val="FF0000"/>
                <w:kern w:val="2"/>
                <w:sz w:val="20"/>
                <w:lang w:val="en-US"/>
              </w:rPr>
            </w:pPr>
            <w:r w:rsidRPr="287772DB">
              <w:rPr>
                <w:rFonts w:ascii="Arial" w:hAnsi="Arial" w:cs="Arial"/>
                <w:kern w:val="2"/>
                <w:sz w:val="20"/>
                <w:lang w:val="en-US"/>
              </w:rPr>
              <w:t xml:space="preserve">The Supplier undertakes to have all the spare parts required for the Product during the warranty period, to arrive at the place of operation of the equipment in the event of a </w:t>
            </w:r>
            <w:r w:rsidRPr="287772DB">
              <w:rPr>
                <w:rFonts w:ascii="Arial" w:hAnsi="Arial" w:cs="Arial"/>
                <w:kern w:val="2"/>
                <w:sz w:val="20"/>
                <w:lang w:val="en-US"/>
              </w:rPr>
              <w:lastRenderedPageBreak/>
              <w:t xml:space="preserve">major failure within 10 days. The Supplier undertakes to eliminate failures at the factory at its own expense and to provide the </w:t>
            </w:r>
            <w:r w:rsidR="498A42E6" w:rsidRPr="287772DB">
              <w:rPr>
                <w:rFonts w:ascii="Arial" w:hAnsi="Arial" w:cs="Arial"/>
                <w:kern w:val="2"/>
                <w:sz w:val="20"/>
                <w:lang w:val="en-US"/>
              </w:rPr>
              <w:t>Purchaser</w:t>
            </w:r>
            <w:r w:rsidRPr="287772DB">
              <w:rPr>
                <w:rFonts w:ascii="Arial" w:hAnsi="Arial" w:cs="Arial"/>
                <w:kern w:val="2"/>
                <w:sz w:val="20"/>
                <w:lang w:val="en-US"/>
              </w:rPr>
              <w:t xml:space="preserve"> with the opportunity to consult with the Supplier at least 5 times a year, not necessarily regarding failures, but regarding the use of the equipment (e.g. changing settings) free of charge.</w:t>
            </w:r>
          </w:p>
          <w:p w14:paraId="4D2857C5" w14:textId="77777777" w:rsidR="00750AD1" w:rsidRPr="007E01DF" w:rsidRDefault="00750AD1" w:rsidP="00750AD1">
            <w:pPr>
              <w:rPr>
                <w:rFonts w:ascii="Arial" w:hAnsi="Arial" w:cs="Arial"/>
                <w:kern w:val="2"/>
                <w:sz w:val="20"/>
                <w:lang w:val="en-US"/>
              </w:rPr>
            </w:pPr>
          </w:p>
        </w:tc>
      </w:tr>
      <w:tr w:rsidR="00502DFB" w:rsidRPr="007E01DF" w14:paraId="49A4E9CD" w14:textId="77777777" w:rsidTr="287772DB">
        <w:trPr>
          <w:trHeight w:val="85"/>
        </w:trPr>
        <w:tc>
          <w:tcPr>
            <w:tcW w:w="4855" w:type="dxa"/>
          </w:tcPr>
          <w:p w14:paraId="7C7F21D1" w14:textId="3677F7E1" w:rsidR="00702DE1" w:rsidRPr="00813DA3" w:rsidRDefault="00702DE1" w:rsidP="00702DE1">
            <w:pPr>
              <w:spacing w:line="276" w:lineRule="auto"/>
              <w:jc w:val="both"/>
              <w:rPr>
                <w:rFonts w:ascii="Arial" w:hAnsi="Arial" w:cs="Arial"/>
                <w:kern w:val="2"/>
                <w:sz w:val="20"/>
              </w:rPr>
            </w:pPr>
            <w:r w:rsidRPr="0FA669EE">
              <w:rPr>
                <w:rFonts w:ascii="Arial" w:hAnsi="Arial" w:cs="Arial"/>
                <w:b/>
                <w:kern w:val="2"/>
                <w:sz w:val="20"/>
              </w:rPr>
              <w:lastRenderedPageBreak/>
              <w:t>6.3. Kokybinių kriterijų įgyvendinimo ir tikrinimo tvarka</w:t>
            </w:r>
          </w:p>
        </w:tc>
        <w:tc>
          <w:tcPr>
            <w:tcW w:w="4495" w:type="dxa"/>
          </w:tcPr>
          <w:p w14:paraId="3441569F" w14:textId="336D39EC" w:rsidR="00702DE1" w:rsidRPr="00702DE1" w:rsidRDefault="00702DE1" w:rsidP="00702DE1">
            <w:pPr>
              <w:spacing w:line="276" w:lineRule="auto"/>
              <w:jc w:val="both"/>
              <w:rPr>
                <w:rFonts w:ascii="Arial" w:hAnsi="Arial" w:cs="Arial"/>
                <w:kern w:val="2"/>
                <w:sz w:val="20"/>
              </w:rPr>
            </w:pPr>
            <w:r w:rsidRPr="0FA669EE">
              <w:rPr>
                <w:rFonts w:ascii="Arial" w:hAnsi="Arial" w:cs="Arial"/>
                <w:b/>
                <w:kern w:val="2"/>
                <w:sz w:val="20"/>
                <w:lang w:val="en-US"/>
              </w:rPr>
              <w:t>6.3. Procedure for the implementation and verification of quality criteria</w:t>
            </w:r>
          </w:p>
        </w:tc>
      </w:tr>
      <w:tr w:rsidR="00502DFB" w:rsidRPr="007E01DF" w14:paraId="1B24E4D3" w14:textId="77777777" w:rsidTr="287772DB">
        <w:trPr>
          <w:trHeight w:val="85"/>
        </w:trPr>
        <w:tc>
          <w:tcPr>
            <w:tcW w:w="4855" w:type="dxa"/>
          </w:tcPr>
          <w:sdt>
            <w:sdtPr>
              <w:rPr>
                <w:rFonts w:ascii="Arial" w:hAnsi="Arial" w:cs="Arial"/>
                <w:color w:val="FF0000"/>
                <w:kern w:val="2"/>
                <w:sz w:val="20"/>
              </w:rPr>
              <w:id w:val="-1889636198"/>
              <w:placeholder>
                <w:docPart w:val="54B406FFABAD4212A437D65F405AAEE5"/>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CF9EBD3" w14:textId="029FF3E6" w:rsidR="4F5CA423" w:rsidRDefault="4F5CA423" w:rsidP="0EBB0462">
                <w:pPr>
                  <w:rPr>
                    <w:rFonts w:ascii="Arial" w:eastAsia="Arial" w:hAnsi="Arial" w:cs="Arial"/>
                    <w:sz w:val="20"/>
                  </w:rPr>
                </w:pPr>
                <w:r w:rsidRPr="0EBB0462">
                  <w:rPr>
                    <w:rFonts w:ascii="Arial" w:eastAsia="Arial" w:hAnsi="Arial" w:cs="Arial"/>
                    <w:sz w:val="20"/>
                  </w:rPr>
                  <w:t>Kokybinių kriterijų įgyvendinimo ir tikrinimo tvarka nustatyta pirkimo dokumentuose.</w:t>
                </w:r>
              </w:p>
            </w:sdtContent>
          </w:sdt>
          <w:p w14:paraId="373CA0BE" w14:textId="77777777" w:rsidR="00702DE1" w:rsidRDefault="00702DE1" w:rsidP="0EBB0462">
            <w:pPr>
              <w:spacing w:line="276" w:lineRule="auto"/>
              <w:jc w:val="both"/>
              <w:rPr>
                <w:rFonts w:ascii="Arial" w:eastAsia="Arial" w:hAnsi="Arial" w:cs="Arial"/>
                <w:kern w:val="2"/>
                <w:sz w:val="20"/>
              </w:rPr>
            </w:pPr>
          </w:p>
        </w:tc>
        <w:tc>
          <w:tcPr>
            <w:tcW w:w="4495" w:type="dxa"/>
          </w:tcPr>
          <w:sdt>
            <w:sdtPr>
              <w:rPr>
                <w:rFonts w:ascii="Arial" w:hAnsi="Arial" w:cs="Arial"/>
                <w:color w:val="FF0000"/>
                <w:kern w:val="2"/>
                <w:sz w:val="20"/>
              </w:rPr>
              <w:id w:val="-1083681642"/>
              <w:placeholder>
                <w:docPart w:val="11BADAB8B3AB405588D8B1649100AE03"/>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58413881" w14:textId="0B2B4825" w:rsidR="4F5CA423" w:rsidRDefault="4F5CA423" w:rsidP="0EBB0462">
                <w:pPr>
                  <w:rPr>
                    <w:rFonts w:ascii="Arial" w:eastAsia="Arial" w:hAnsi="Arial" w:cs="Arial"/>
                    <w:sz w:val="20"/>
                  </w:rPr>
                </w:pPr>
                <w:r w:rsidRPr="0EBB0462">
                  <w:rPr>
                    <w:rFonts w:ascii="Arial" w:eastAsia="Arial" w:hAnsi="Arial" w:cs="Arial"/>
                    <w:sz w:val="20"/>
                  </w:rPr>
                  <w:t>The procedure for the implementation and verification of quality criteria is defined in the procurement documents.</w:t>
                </w:r>
              </w:p>
            </w:sdtContent>
          </w:sdt>
          <w:p w14:paraId="2BEF6C92" w14:textId="77777777" w:rsidR="00702DE1" w:rsidRDefault="00702DE1" w:rsidP="0EBB0462">
            <w:pPr>
              <w:spacing w:line="276" w:lineRule="auto"/>
              <w:jc w:val="both"/>
              <w:rPr>
                <w:rFonts w:ascii="Arial" w:eastAsia="Arial" w:hAnsi="Arial" w:cs="Arial"/>
                <w:kern w:val="2"/>
                <w:sz w:val="20"/>
              </w:rPr>
            </w:pPr>
          </w:p>
        </w:tc>
      </w:tr>
      <w:tr w:rsidR="00502DFB" w:rsidRPr="007E01DF" w14:paraId="222F1104" w14:textId="77777777" w:rsidTr="287772DB">
        <w:trPr>
          <w:trHeight w:val="85"/>
        </w:trPr>
        <w:tc>
          <w:tcPr>
            <w:tcW w:w="4855" w:type="dxa"/>
          </w:tcPr>
          <w:p w14:paraId="07D02CFC"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502DFB" w:rsidRPr="007E01DF" w14:paraId="5F6DA514" w14:textId="77777777" w:rsidTr="287772DB">
        <w:trPr>
          <w:trHeight w:val="85"/>
        </w:trPr>
        <w:tc>
          <w:tcPr>
            <w:tcW w:w="4855" w:type="dxa"/>
          </w:tcPr>
          <w:p w14:paraId="02AC8CE4"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502DFB" w:rsidRPr="007E01DF" w14:paraId="2A6865D1" w14:textId="77777777" w:rsidTr="287772DB">
        <w:trPr>
          <w:trHeight w:val="85"/>
        </w:trPr>
        <w:tc>
          <w:tcPr>
            <w:tcW w:w="4855" w:type="dxa"/>
          </w:tcPr>
          <w:sdt>
            <w:sdtPr>
              <w:rPr>
                <w:rFonts w:ascii="Arial" w:hAnsi="Arial" w:cs="Arial"/>
                <w:kern w:val="2"/>
                <w:sz w:val="20"/>
              </w:rPr>
              <w:id w:val="827944199"/>
              <w:placeholder>
                <w:docPart w:val="0CD74CAE937544AA8E72BE497EE99315"/>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210A5205" w:rsidR="00750AD1" w:rsidRPr="007E01DF" w:rsidRDefault="00496D4E" w:rsidP="00750AD1">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6DFF1D76" w:rsidR="00750AD1" w:rsidRPr="007E01DF" w:rsidRDefault="00AB43F7" w:rsidP="00750AD1">
            <w:pPr>
              <w:spacing w:line="276" w:lineRule="auto"/>
              <w:jc w:val="both"/>
              <w:rPr>
                <w:rFonts w:ascii="Arial" w:hAnsi="Arial" w:cs="Arial"/>
                <w:kern w:val="2"/>
                <w:sz w:val="20"/>
                <w:lang w:val="en-US"/>
              </w:rPr>
            </w:pPr>
            <w:sdt>
              <w:sdtPr>
                <w:rPr>
                  <w:rFonts w:ascii="Arial" w:hAnsi="Arial" w:cs="Arial"/>
                  <w:kern w:val="2"/>
                  <w:sz w:val="20"/>
                </w:rPr>
                <w:id w:val="-1189368129"/>
                <w:placeholder>
                  <w:docPart w:val="9D4A4E7F16E045A4950BFDF76978E2CF"/>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496D4E" w:rsidRPr="007F35FA">
                  <w:rPr>
                    <w:rStyle w:val="PlaceholderText"/>
                    <w:rFonts w:ascii="Arial" w:eastAsiaTheme="majorEastAsia" w:hAnsi="Arial" w:cs="Arial"/>
                    <w:color w:val="FF0000"/>
                    <w:sz w:val="20"/>
                  </w:rPr>
                  <w:t>Pasirinkite elementą.</w:t>
                </w:r>
              </w:sdtContent>
            </w:sdt>
            <w:r w:rsidR="00750AD1">
              <w:rPr>
                <w:rFonts w:ascii="Arial" w:hAnsi="Arial" w:cs="Arial"/>
                <w:kern w:val="2"/>
                <w:sz w:val="20"/>
                <w:lang w:val="en-US"/>
              </w:rPr>
              <w:t xml:space="preserve"> </w:t>
            </w:r>
          </w:p>
          <w:p w14:paraId="19D8BA1B" w14:textId="77777777" w:rsidR="00750AD1" w:rsidRPr="007E01DF" w:rsidRDefault="00750AD1" w:rsidP="00750AD1">
            <w:pPr>
              <w:rPr>
                <w:rFonts w:ascii="Arial" w:hAnsi="Arial" w:cs="Arial"/>
                <w:kern w:val="2"/>
                <w:sz w:val="20"/>
                <w:lang w:val="en-US"/>
              </w:rPr>
            </w:pPr>
          </w:p>
        </w:tc>
      </w:tr>
      <w:tr w:rsidR="00502DFB" w:rsidRPr="007E01DF" w14:paraId="1C90B197" w14:textId="77777777" w:rsidTr="287772DB">
        <w:trPr>
          <w:trHeight w:val="85"/>
        </w:trPr>
        <w:tc>
          <w:tcPr>
            <w:tcW w:w="4855" w:type="dxa"/>
          </w:tcPr>
          <w:p w14:paraId="0216CBC3"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502DFB" w:rsidRPr="007E01DF" w14:paraId="73A1EF34" w14:textId="77777777" w:rsidTr="287772DB">
        <w:trPr>
          <w:trHeight w:val="85"/>
        </w:trPr>
        <w:tc>
          <w:tcPr>
            <w:tcW w:w="4855" w:type="dxa"/>
          </w:tcPr>
          <w:p w14:paraId="75F9A466" w14:textId="77777777" w:rsidR="00750AD1" w:rsidRPr="007E01DF" w:rsidRDefault="00750AD1" w:rsidP="00750AD1">
            <w:pPr>
              <w:rPr>
                <w:rFonts w:ascii="Arial" w:hAnsi="Arial" w:cs="Arial"/>
                <w:b/>
                <w:bCs/>
                <w:kern w:val="2"/>
                <w:sz w:val="20"/>
              </w:rPr>
            </w:pPr>
            <w:r w:rsidRPr="16D5B8B3">
              <w:rPr>
                <w:rFonts w:ascii="Arial" w:hAnsi="Arial" w:cs="Arial"/>
                <w:b/>
                <w:bCs/>
                <w:kern w:val="2"/>
                <w:sz w:val="20"/>
              </w:rPr>
              <w:t>8.1. Prievolių pagal Sutartį įvykdymo užtikrinimas</w:t>
            </w:r>
          </w:p>
        </w:tc>
        <w:tc>
          <w:tcPr>
            <w:tcW w:w="4495" w:type="dxa"/>
          </w:tcPr>
          <w:p w14:paraId="0524E641"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502DFB" w:rsidRPr="007E01DF" w14:paraId="1E04900B" w14:textId="77777777" w:rsidTr="287772DB">
        <w:trPr>
          <w:trHeight w:val="85"/>
        </w:trPr>
        <w:tc>
          <w:tcPr>
            <w:tcW w:w="4855" w:type="dxa"/>
          </w:tcPr>
          <w:p w14:paraId="26628272" w14:textId="77777777" w:rsidR="00750AD1" w:rsidRDefault="00750AD1" w:rsidP="00750AD1">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750AD1" w:rsidRDefault="00750AD1" w:rsidP="00750AD1">
            <w:pPr>
              <w:rPr>
                <w:rFonts w:ascii="Arial" w:hAnsi="Arial" w:cs="Arial"/>
                <w:color w:val="4472C4"/>
                <w:kern w:val="2"/>
                <w:sz w:val="20"/>
              </w:rPr>
            </w:pPr>
          </w:p>
          <w:p w14:paraId="406983CE" w14:textId="77777777" w:rsidR="00750AD1" w:rsidRDefault="00750AD1" w:rsidP="00750AD1">
            <w:pPr>
              <w:rPr>
                <w:rFonts w:ascii="Arial" w:hAnsi="Arial" w:cs="Arial"/>
                <w:color w:val="4472C4"/>
                <w:kern w:val="2"/>
                <w:sz w:val="20"/>
              </w:rPr>
            </w:pPr>
          </w:p>
          <w:p w14:paraId="2AF24B08" w14:textId="2ED0673D" w:rsidR="00750AD1" w:rsidRPr="007E01DF" w:rsidRDefault="00AB43F7" w:rsidP="00750AD1">
            <w:pPr>
              <w:rPr>
                <w:rFonts w:ascii="Arial" w:hAnsi="Arial" w:cs="Arial"/>
                <w:b/>
                <w:bCs/>
                <w:kern w:val="2"/>
                <w:sz w:val="20"/>
              </w:rPr>
            </w:pPr>
            <w:sdt>
              <w:sdtPr>
                <w:rPr>
                  <w:rFonts w:ascii="Arial" w:hAnsi="Arial" w:cs="Arial"/>
                  <w:kern w:val="2"/>
                  <w:sz w:val="20"/>
                </w:rPr>
                <w:id w:val="1353839929"/>
                <w:placeholder>
                  <w:docPart w:val="9F721424FAFF4516B6C7F82B3B15BDD5"/>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50AD1">
                  <w:rPr>
                    <w:rFonts w:ascii="Arial" w:hAnsi="Arial" w:cs="Arial"/>
                    <w:kern w:val="2"/>
                    <w:sz w:val="20"/>
                  </w:rPr>
                  <w:t>netesybos.</w:t>
                </w:r>
              </w:sdtContent>
            </w:sdt>
          </w:p>
        </w:tc>
        <w:tc>
          <w:tcPr>
            <w:tcW w:w="4495" w:type="dxa"/>
          </w:tcPr>
          <w:p w14:paraId="2C35398A" w14:textId="77777777" w:rsidR="00750AD1" w:rsidRDefault="00750AD1" w:rsidP="00750AD1">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750AD1" w:rsidRDefault="00750AD1" w:rsidP="00750AD1">
            <w:pPr>
              <w:rPr>
                <w:rFonts w:ascii="Arial" w:hAnsi="Arial" w:cs="Arial"/>
                <w:kern w:val="2"/>
                <w:sz w:val="20"/>
                <w:lang w:val="en-US"/>
              </w:rPr>
            </w:pPr>
          </w:p>
          <w:p w14:paraId="76438568" w14:textId="3F68A27C" w:rsidR="00750AD1" w:rsidRPr="007E01DF" w:rsidRDefault="00AB43F7" w:rsidP="00750AD1">
            <w:pPr>
              <w:rPr>
                <w:rFonts w:ascii="Arial" w:hAnsi="Arial" w:cs="Arial"/>
                <w:kern w:val="2"/>
                <w:sz w:val="20"/>
                <w:lang w:val="en-US"/>
              </w:rPr>
            </w:pPr>
            <w:sdt>
              <w:sdtPr>
                <w:rPr>
                  <w:rFonts w:ascii="Arial" w:hAnsi="Arial" w:cs="Arial"/>
                  <w:kern w:val="2"/>
                  <w:sz w:val="20"/>
                </w:rPr>
                <w:id w:val="-480998679"/>
                <w:placeholder>
                  <w:docPart w:val="6F3F0D61E5B2483D928F32CE2C1DACE3"/>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1151C2">
                  <w:rPr>
                    <w:rFonts w:ascii="Arial" w:hAnsi="Arial" w:cs="Arial"/>
                    <w:kern w:val="2"/>
                    <w:sz w:val="20"/>
                  </w:rPr>
                  <w:t>penalties.</w:t>
                </w:r>
              </w:sdtContent>
            </w:sdt>
          </w:p>
          <w:p w14:paraId="1761CD10" w14:textId="77777777" w:rsidR="00750AD1" w:rsidRPr="007E01DF" w:rsidRDefault="00750AD1" w:rsidP="00750AD1">
            <w:pPr>
              <w:rPr>
                <w:rFonts w:ascii="Arial" w:hAnsi="Arial" w:cs="Arial"/>
                <w:kern w:val="2"/>
                <w:sz w:val="20"/>
                <w:lang w:val="en-US"/>
              </w:rPr>
            </w:pPr>
          </w:p>
        </w:tc>
      </w:tr>
      <w:tr w:rsidR="00502DFB" w:rsidRPr="007E01DF" w14:paraId="269A80F7" w14:textId="77777777" w:rsidTr="287772DB">
        <w:trPr>
          <w:trHeight w:val="85"/>
        </w:trPr>
        <w:tc>
          <w:tcPr>
            <w:tcW w:w="4855" w:type="dxa"/>
          </w:tcPr>
          <w:p w14:paraId="3016B670" w14:textId="77777777" w:rsidR="00750AD1" w:rsidRPr="00086CBC" w:rsidRDefault="00750AD1" w:rsidP="00750AD1">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750AD1" w:rsidRPr="00086CBC" w:rsidRDefault="00750AD1" w:rsidP="00750AD1">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502DFB" w:rsidRPr="007E01DF" w14:paraId="2BBF0AB6" w14:textId="77777777" w:rsidTr="287772DB">
        <w:trPr>
          <w:trHeight w:val="85"/>
        </w:trPr>
        <w:tc>
          <w:tcPr>
            <w:tcW w:w="4855" w:type="dxa"/>
          </w:tcPr>
          <w:sdt>
            <w:sdtPr>
              <w:rPr>
                <w:rFonts w:ascii="Arial" w:hAnsi="Arial" w:cs="Arial"/>
                <w:kern w:val="2"/>
                <w:sz w:val="20"/>
              </w:rPr>
              <w:id w:val="306526038"/>
              <w:placeholder>
                <w:docPart w:val="A241BF386C98465B87EB92631827EAD0"/>
              </w:placeholder>
              <w:dropDownList>
                <w:listItem w:value="Pasirinkite elementą."/>
                <w:listItem w:displayText="Punktas taikomas:" w:value="Punktas taikomas:"/>
                <w:listItem w:displayText="Punktas netaikomas." w:value="Punktas netaikomas."/>
              </w:dropDownList>
            </w:sdtPr>
            <w:sdtEndPr/>
            <w:sdtContent>
              <w:p w14:paraId="2E71F5C5" w14:textId="3606A996" w:rsidR="00750AD1" w:rsidRPr="00B95F26" w:rsidRDefault="001151C2" w:rsidP="00750AD1">
                <w:pPr>
                  <w:jc w:val="both"/>
                  <w:rPr>
                    <w:rFonts w:ascii="Arial" w:hAnsi="Arial" w:cs="Arial"/>
                    <w:kern w:val="2"/>
                    <w:sz w:val="20"/>
                  </w:rPr>
                </w:pPr>
                <w:r w:rsidRPr="00B95F26">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85F7F2EE11DE43E999B84F76E5D2FA1B"/>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A09D76A" w:rsidR="00750AD1" w:rsidRPr="00B95F26" w:rsidRDefault="001151C2" w:rsidP="00750AD1">
                <w:pPr>
                  <w:jc w:val="both"/>
                  <w:rPr>
                    <w:rFonts w:ascii="Arial" w:hAnsi="Arial" w:cs="Arial"/>
                    <w:kern w:val="2"/>
                    <w:sz w:val="20"/>
                  </w:rPr>
                </w:pPr>
                <w:r w:rsidRPr="00B95F26">
                  <w:rPr>
                    <w:rFonts w:ascii="Arial" w:hAnsi="Arial" w:cs="Arial"/>
                    <w:kern w:val="2"/>
                    <w:sz w:val="20"/>
                  </w:rPr>
                  <w:t>The Clause is not applicable.</w:t>
                </w:r>
              </w:p>
            </w:sdtContent>
          </w:sdt>
        </w:tc>
      </w:tr>
      <w:tr w:rsidR="00502DFB" w:rsidRPr="007E01DF" w14:paraId="144E16B4" w14:textId="77777777" w:rsidTr="287772DB">
        <w:trPr>
          <w:trHeight w:val="85"/>
        </w:trPr>
        <w:tc>
          <w:tcPr>
            <w:tcW w:w="4855" w:type="dxa"/>
          </w:tcPr>
          <w:p w14:paraId="5B0AB49E"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502DFB" w:rsidRPr="007E01DF" w14:paraId="3F2CEB7A" w14:textId="77777777" w:rsidTr="287772DB">
        <w:trPr>
          <w:trHeight w:val="85"/>
        </w:trPr>
        <w:tc>
          <w:tcPr>
            <w:tcW w:w="4855" w:type="dxa"/>
          </w:tcPr>
          <w:p w14:paraId="12C9A94C" w14:textId="2FA69D0C" w:rsidR="00750AD1" w:rsidRPr="007E01DF" w:rsidRDefault="4AB5138C" w:rsidP="287772DB">
            <w:pPr>
              <w:rPr>
                <w:rFonts w:ascii="Arial" w:hAnsi="Arial" w:cs="Arial"/>
                <w:b/>
                <w:bCs/>
                <w:kern w:val="2"/>
                <w:sz w:val="20"/>
              </w:rPr>
            </w:pPr>
            <w:r w:rsidRPr="287772DB">
              <w:rPr>
                <w:rFonts w:ascii="Arial" w:hAnsi="Arial" w:cs="Arial"/>
                <w:b/>
                <w:bCs/>
                <w:kern w:val="2"/>
                <w:sz w:val="20"/>
              </w:rPr>
              <w:t xml:space="preserve">9.1. </w:t>
            </w:r>
            <w:proofErr w:type="spellStart"/>
            <w:r w:rsidR="37A5117F" w:rsidRPr="287772DB">
              <w:rPr>
                <w:rFonts w:ascii="Arial" w:hAnsi="Arial" w:cs="Arial"/>
                <w:b/>
                <w:bCs/>
                <w:kern w:val="2"/>
                <w:sz w:val="20"/>
              </w:rPr>
              <w:t>Perk</w:t>
            </w:r>
            <w:r w:rsidR="1AE27468" w:rsidRPr="287772DB">
              <w:rPr>
                <w:rFonts w:ascii="Arial" w:hAnsi="Arial" w:cs="Arial"/>
                <w:b/>
                <w:bCs/>
                <w:kern w:val="2"/>
                <w:sz w:val="20"/>
              </w:rPr>
              <w:t>ėjui</w:t>
            </w:r>
            <w:proofErr w:type="spellEnd"/>
            <w:r w:rsidR="1AE27468" w:rsidRPr="287772DB">
              <w:rPr>
                <w:rFonts w:ascii="Arial" w:hAnsi="Arial" w:cs="Arial"/>
                <w:b/>
                <w:bCs/>
                <w:kern w:val="2"/>
                <w:sz w:val="20"/>
              </w:rPr>
              <w:t xml:space="preserve"> </w:t>
            </w:r>
            <w:r w:rsidRPr="287772DB">
              <w:rPr>
                <w:rFonts w:ascii="Arial" w:hAnsi="Arial" w:cs="Arial"/>
                <w:b/>
                <w:bCs/>
                <w:kern w:val="2"/>
                <w:sz w:val="20"/>
              </w:rPr>
              <w:t>taikomos netesybos už mokėjimų pagal Sutartį vėlavimą</w:t>
            </w:r>
          </w:p>
        </w:tc>
        <w:tc>
          <w:tcPr>
            <w:tcW w:w="4495" w:type="dxa"/>
          </w:tcPr>
          <w:p w14:paraId="5D707B09" w14:textId="309723F8" w:rsidR="00750AD1" w:rsidRPr="007E01DF" w:rsidRDefault="4AB5138C" w:rsidP="287772DB">
            <w:pPr>
              <w:rPr>
                <w:rFonts w:ascii="Arial" w:hAnsi="Arial" w:cs="Arial"/>
                <w:kern w:val="2"/>
                <w:sz w:val="20"/>
                <w:lang w:val="en-US"/>
              </w:rPr>
            </w:pPr>
            <w:r w:rsidRPr="287772DB">
              <w:rPr>
                <w:rFonts w:ascii="Arial" w:hAnsi="Arial" w:cs="Arial"/>
                <w:b/>
                <w:bCs/>
                <w:kern w:val="2"/>
                <w:sz w:val="20"/>
                <w:lang w:val="en-US"/>
              </w:rPr>
              <w:t xml:space="preserve">9.1. Liquidated damages payable by the </w:t>
            </w:r>
            <w:r w:rsidR="18675F08" w:rsidRPr="287772DB">
              <w:rPr>
                <w:rFonts w:ascii="Arial" w:hAnsi="Arial" w:cs="Arial"/>
                <w:b/>
                <w:bCs/>
                <w:kern w:val="2"/>
                <w:sz w:val="20"/>
                <w:lang w:val="en-US"/>
              </w:rPr>
              <w:t>Purchaser</w:t>
            </w:r>
            <w:r w:rsidRPr="287772DB">
              <w:rPr>
                <w:rFonts w:ascii="Arial" w:hAnsi="Arial" w:cs="Arial"/>
                <w:b/>
                <w:bCs/>
                <w:kern w:val="2"/>
                <w:sz w:val="20"/>
                <w:lang w:val="en-US"/>
              </w:rPr>
              <w:t xml:space="preserve"> for late payment under the Contract</w:t>
            </w:r>
          </w:p>
        </w:tc>
      </w:tr>
      <w:tr w:rsidR="00502DFB" w:rsidRPr="007E01DF" w14:paraId="74EC843B" w14:textId="77777777" w:rsidTr="287772DB">
        <w:trPr>
          <w:trHeight w:val="85"/>
        </w:trPr>
        <w:tc>
          <w:tcPr>
            <w:tcW w:w="4855" w:type="dxa"/>
          </w:tcPr>
          <w:p w14:paraId="41E574AB" w14:textId="77777777" w:rsidR="007A00B1" w:rsidRDefault="007A00B1" w:rsidP="007A00B1">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Pr>
                <w:rFonts w:ascii="Arial" w:hAnsi="Arial" w:cs="Arial"/>
                <w:color w:val="000000"/>
                <w:kern w:val="2"/>
                <w:sz w:val="20"/>
              </w:rPr>
              <w:t>suteiktas</w:t>
            </w:r>
            <w:r w:rsidRPr="008B4FEF">
              <w:rPr>
                <w:rFonts w:ascii="Arial" w:hAnsi="Arial" w:cs="Arial"/>
                <w:color w:val="000000"/>
                <w:kern w:val="2"/>
                <w:sz w:val="20"/>
              </w:rPr>
              <w:t xml:space="preserve"> kokybiškas </w:t>
            </w:r>
            <w:r>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2A467531" w14:textId="77777777" w:rsidR="00750AD1" w:rsidRPr="007E01DF" w:rsidRDefault="00750AD1" w:rsidP="00750AD1">
            <w:pPr>
              <w:jc w:val="both"/>
              <w:rPr>
                <w:rFonts w:ascii="Arial" w:hAnsi="Arial" w:cs="Arial"/>
                <w:b/>
                <w:bCs/>
                <w:kern w:val="2"/>
                <w:sz w:val="20"/>
              </w:rPr>
            </w:pPr>
          </w:p>
        </w:tc>
        <w:tc>
          <w:tcPr>
            <w:tcW w:w="4495" w:type="dxa"/>
          </w:tcPr>
          <w:p w14:paraId="70FB54AE" w14:textId="08B18EAF" w:rsidR="00750AD1" w:rsidRPr="007E01DF" w:rsidRDefault="00DF3577" w:rsidP="00750AD1">
            <w:pPr>
              <w:jc w:val="both"/>
              <w:rPr>
                <w:rFonts w:ascii="Arial" w:hAnsi="Arial" w:cs="Arial"/>
                <w:kern w:val="2"/>
                <w:sz w:val="20"/>
                <w:lang w:val="en-US"/>
              </w:rPr>
            </w:pPr>
            <w:r w:rsidRPr="007E01DF">
              <w:rPr>
                <w:rFonts w:ascii="Arial" w:hAnsi="Arial" w:cs="Arial"/>
                <w:color w:val="000000"/>
                <w:kern w:val="2"/>
                <w:sz w:val="20"/>
                <w:lang w:val="en-US"/>
              </w:rPr>
              <w:t xml:space="preserve">If the </w:t>
            </w:r>
            <w:r>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502DFB" w:rsidRPr="007E01DF" w14:paraId="5B6E1686" w14:textId="77777777" w:rsidTr="287772DB">
        <w:trPr>
          <w:trHeight w:val="85"/>
        </w:trPr>
        <w:tc>
          <w:tcPr>
            <w:tcW w:w="4855" w:type="dxa"/>
          </w:tcPr>
          <w:p w14:paraId="3099B05D" w14:textId="77777777" w:rsidR="00750AD1" w:rsidRPr="007E01DF" w:rsidRDefault="00750AD1" w:rsidP="00750AD1">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502DFB" w:rsidRPr="007E01DF" w14:paraId="79B00EEB" w14:textId="77777777" w:rsidTr="287772DB">
        <w:trPr>
          <w:trHeight w:val="85"/>
        </w:trPr>
        <w:tc>
          <w:tcPr>
            <w:tcW w:w="4855" w:type="dxa"/>
          </w:tcPr>
          <w:p w14:paraId="3430FBEA" w14:textId="77777777" w:rsidR="00CE6815" w:rsidRPr="000F42A2" w:rsidRDefault="00CE6815" w:rsidP="00CE6815">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 xml:space="preserve">Jeigu Tiekėjas vėluoja suteikti Paslaugas, vykdyti užsakymą ar ištaisyti trūkumus, Pirkėjas nuo kitos nei nustatytas terminas dienos Tiekėjui skaičiuoja 0,02 (dvi šimtosios) procento dydžio delspinigius už kiekvieną uždelstą dieną nuo laiku </w:t>
            </w:r>
            <w:r w:rsidRPr="000F42A2">
              <w:rPr>
                <w:rFonts w:ascii="Arial" w:hAnsi="Arial" w:cs="Arial"/>
                <w:kern w:val="2"/>
                <w:sz w:val="20"/>
              </w:rPr>
              <w:lastRenderedPageBreak/>
              <w:t>nesuteiktų Paslaugų, užsakymo ar Paslaugų, turinčių trūkumų, kainos be PVM.</w:t>
            </w:r>
          </w:p>
          <w:p w14:paraId="563D14D3" w14:textId="77777777" w:rsidR="00CE6815" w:rsidRPr="000F42A2" w:rsidRDefault="00CE6815" w:rsidP="00CE6815">
            <w:pPr>
              <w:jc w:val="both"/>
              <w:rPr>
                <w:rFonts w:ascii="Arial" w:hAnsi="Arial" w:cs="Arial"/>
                <w:color w:val="000000"/>
                <w:kern w:val="2"/>
                <w:sz w:val="20"/>
              </w:rPr>
            </w:pPr>
          </w:p>
          <w:p w14:paraId="0054D42C" w14:textId="77777777" w:rsidR="00CE6815" w:rsidRPr="000F42A2" w:rsidRDefault="00CE6815" w:rsidP="00CE6815">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534C39A9" w14:textId="77777777" w:rsidR="00750AD1" w:rsidRDefault="00750AD1" w:rsidP="00750AD1">
            <w:pPr>
              <w:jc w:val="both"/>
              <w:rPr>
                <w:rFonts w:ascii="Arial" w:hAnsi="Arial" w:cs="Arial"/>
                <w:color w:val="000000"/>
                <w:kern w:val="2"/>
                <w:sz w:val="20"/>
              </w:rPr>
            </w:pPr>
          </w:p>
          <w:p w14:paraId="2E4CE455" w14:textId="77777777" w:rsidR="00750AD1" w:rsidRPr="007E01DF" w:rsidRDefault="00750AD1" w:rsidP="00750AD1">
            <w:pPr>
              <w:jc w:val="both"/>
              <w:rPr>
                <w:rFonts w:ascii="Arial" w:hAnsi="Arial" w:cs="Arial"/>
                <w:b/>
                <w:bCs/>
                <w:kern w:val="2"/>
                <w:sz w:val="20"/>
              </w:rPr>
            </w:pPr>
          </w:p>
        </w:tc>
        <w:tc>
          <w:tcPr>
            <w:tcW w:w="4495" w:type="dxa"/>
          </w:tcPr>
          <w:p w14:paraId="646D109B" w14:textId="77777777" w:rsidR="00DB2D9E" w:rsidRPr="000F42A2" w:rsidRDefault="00DB2D9E" w:rsidP="00DB2D9E">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w:t>
            </w:r>
            <w:r w:rsidRPr="000F42A2">
              <w:rPr>
                <w:rFonts w:ascii="Arial" w:hAnsi="Arial" w:cs="Arial"/>
                <w:color w:val="000000"/>
                <w:kern w:val="2"/>
                <w:sz w:val="20"/>
                <w:lang w:val="en-US"/>
              </w:rPr>
              <w:lastRenderedPageBreak/>
              <w:t xml:space="preserve">the day following the </w:t>
            </w:r>
            <w:r>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Pr>
                <w:rFonts w:ascii="Arial" w:hAnsi="Arial" w:cs="Arial"/>
                <w:color w:val="000000"/>
                <w:kern w:val="2"/>
                <w:sz w:val="20"/>
                <w:lang w:val="en-US"/>
              </w:rPr>
              <w:t>fects</w:t>
            </w:r>
            <w:r w:rsidRPr="000F42A2">
              <w:rPr>
                <w:rFonts w:ascii="Arial" w:hAnsi="Arial" w:cs="Arial"/>
                <w:color w:val="000000"/>
                <w:kern w:val="2"/>
                <w:sz w:val="20"/>
                <w:lang w:val="en-US"/>
              </w:rPr>
              <w:t>.</w:t>
            </w:r>
          </w:p>
          <w:p w14:paraId="4722FF92" w14:textId="77777777" w:rsidR="00DB2D9E" w:rsidRPr="000F42A2" w:rsidRDefault="00DB2D9E" w:rsidP="00DB2D9E">
            <w:pPr>
              <w:jc w:val="both"/>
              <w:rPr>
                <w:rFonts w:ascii="Arial" w:hAnsi="Arial" w:cs="Arial"/>
                <w:color w:val="000000"/>
                <w:kern w:val="2"/>
                <w:sz w:val="20"/>
                <w:lang w:val="en-US"/>
              </w:rPr>
            </w:pPr>
          </w:p>
          <w:p w14:paraId="56E065D9" w14:textId="24B36825" w:rsidR="00750AD1" w:rsidRPr="007E01DF" w:rsidRDefault="00DB2D9E" w:rsidP="00DB2D9E">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502DFB" w:rsidRPr="007E01DF" w14:paraId="1CA4C802" w14:textId="77777777" w:rsidTr="287772DB">
        <w:trPr>
          <w:trHeight w:val="85"/>
        </w:trPr>
        <w:tc>
          <w:tcPr>
            <w:tcW w:w="4855" w:type="dxa"/>
          </w:tcPr>
          <w:p w14:paraId="72394C72"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lastRenderedPageBreak/>
              <w:t>9.3. Tiekėjui  taikoma bauda nutraukus Sutartį dėl esminio Sutarties pažeidimo</w:t>
            </w:r>
          </w:p>
        </w:tc>
        <w:tc>
          <w:tcPr>
            <w:tcW w:w="4495" w:type="dxa"/>
          </w:tcPr>
          <w:p w14:paraId="1B36B404"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502DFB" w:rsidRPr="007E01DF" w14:paraId="0CD5726B" w14:textId="77777777" w:rsidTr="287772DB">
        <w:trPr>
          <w:trHeight w:val="85"/>
        </w:trPr>
        <w:tc>
          <w:tcPr>
            <w:tcW w:w="4855" w:type="dxa"/>
          </w:tcPr>
          <w:p w14:paraId="03991EC8" w14:textId="1EBB7D22" w:rsidR="00750AD1" w:rsidRPr="00B95F26" w:rsidRDefault="4AB5138C" w:rsidP="00750AD1">
            <w:pPr>
              <w:jc w:val="both"/>
              <w:rPr>
                <w:rFonts w:ascii="Arial" w:hAnsi="Arial" w:cs="Arial"/>
                <w:kern w:val="2"/>
                <w:sz w:val="20"/>
              </w:rPr>
            </w:pPr>
            <w:r w:rsidRPr="287772DB">
              <w:rPr>
                <w:rFonts w:ascii="Arial" w:hAnsi="Arial" w:cs="Arial"/>
                <w:kern w:val="2"/>
                <w:sz w:val="20"/>
              </w:rPr>
              <w:t xml:space="preserve">Jei Sutartis nutraukiama dėl Tiekėjo kaltės, </w:t>
            </w:r>
            <w:r w:rsidR="256B582D" w:rsidRPr="287772DB">
              <w:rPr>
                <w:rFonts w:ascii="Arial" w:hAnsi="Arial" w:cs="Arial"/>
                <w:kern w:val="2"/>
                <w:sz w:val="20"/>
              </w:rPr>
              <w:t>Pirkėjas</w:t>
            </w:r>
            <w:r w:rsidRPr="287772DB">
              <w:rPr>
                <w:rFonts w:ascii="Arial" w:hAnsi="Arial" w:cs="Arial"/>
                <w:kern w:val="2"/>
                <w:sz w:val="20"/>
              </w:rPr>
              <w:t xml:space="preserve"> turi teisę reikalauti sumokėti baudą, lygią 5 (penkių) procentų Sutarties kainos dydžio sumai, bet ne mažesnę nei 3000 (trys tūkstančiai) Eur.</w:t>
            </w:r>
          </w:p>
        </w:tc>
        <w:tc>
          <w:tcPr>
            <w:tcW w:w="4495" w:type="dxa"/>
          </w:tcPr>
          <w:p w14:paraId="243E8087" w14:textId="33424C24" w:rsidR="00750AD1" w:rsidRPr="007E01DF" w:rsidRDefault="4AB5138C" w:rsidP="287772DB">
            <w:pPr>
              <w:jc w:val="both"/>
              <w:rPr>
                <w:rFonts w:ascii="Arial" w:hAnsi="Arial" w:cs="Arial"/>
                <w:kern w:val="2"/>
                <w:sz w:val="20"/>
                <w:lang w:val="en-US"/>
              </w:rPr>
            </w:pPr>
            <w:r w:rsidRPr="287772DB">
              <w:rPr>
                <w:rFonts w:ascii="Arial" w:hAnsi="Arial" w:cs="Arial"/>
                <w:kern w:val="2"/>
                <w:sz w:val="20"/>
                <w:lang w:val="en-US"/>
              </w:rPr>
              <w:t xml:space="preserve">If the Contract is terminated due to the fault of the Supplier, the </w:t>
            </w:r>
            <w:r w:rsidR="18675F08" w:rsidRPr="287772DB">
              <w:rPr>
                <w:rFonts w:ascii="Arial" w:hAnsi="Arial" w:cs="Arial"/>
                <w:kern w:val="2"/>
                <w:sz w:val="20"/>
                <w:lang w:val="en-US"/>
              </w:rPr>
              <w:t>Purchaser</w:t>
            </w:r>
            <w:r w:rsidRPr="287772DB">
              <w:rPr>
                <w:rFonts w:ascii="Arial" w:hAnsi="Arial" w:cs="Arial"/>
                <w:kern w:val="2"/>
                <w:sz w:val="20"/>
                <w:lang w:val="en-US"/>
              </w:rPr>
              <w:t xml:space="preserve"> has the right to demand payment of a fine equal to 5 (five) percent of the amount of the Contract price, but not less than 3000 (three thousand) EUR.</w:t>
            </w:r>
          </w:p>
        </w:tc>
      </w:tr>
      <w:tr w:rsidR="00502DFB" w:rsidRPr="007E01DF" w14:paraId="53CF96D1" w14:textId="77777777" w:rsidTr="287772DB">
        <w:trPr>
          <w:trHeight w:val="85"/>
        </w:trPr>
        <w:tc>
          <w:tcPr>
            <w:tcW w:w="4855" w:type="dxa"/>
          </w:tcPr>
          <w:p w14:paraId="73932F43" w14:textId="77777777" w:rsidR="00750AD1" w:rsidRPr="007E01DF" w:rsidRDefault="00750AD1" w:rsidP="00750AD1">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750AD1" w:rsidRPr="007E01DF" w:rsidRDefault="00750AD1" w:rsidP="00750AD1">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502DFB" w:rsidRPr="007E01DF" w14:paraId="2F59A55C" w14:textId="77777777" w:rsidTr="287772DB">
        <w:trPr>
          <w:trHeight w:val="85"/>
        </w:trPr>
        <w:tc>
          <w:tcPr>
            <w:tcW w:w="4855" w:type="dxa"/>
          </w:tcPr>
          <w:p w14:paraId="5DD9AB69" w14:textId="77777777" w:rsidR="00750AD1" w:rsidRPr="00FF3259" w:rsidRDefault="00750AD1" w:rsidP="00750AD1">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750AD1" w:rsidRPr="00FF3259" w:rsidRDefault="00750AD1" w:rsidP="00750AD1">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502DFB" w:rsidRPr="007E01DF" w14:paraId="7BFE47B1" w14:textId="77777777" w:rsidTr="287772DB">
        <w:trPr>
          <w:trHeight w:val="85"/>
        </w:trPr>
        <w:tc>
          <w:tcPr>
            <w:tcW w:w="4855" w:type="dxa"/>
          </w:tcPr>
          <w:p w14:paraId="1D2990E5" w14:textId="77777777" w:rsidR="00750AD1" w:rsidRPr="00A735C0" w:rsidRDefault="00750AD1" w:rsidP="00750AD1">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750AD1" w:rsidRPr="00A735C0" w:rsidRDefault="00750AD1" w:rsidP="00750AD1">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502DFB" w:rsidRPr="007E01DF" w14:paraId="49EDC44D" w14:textId="77777777" w:rsidTr="287772DB">
        <w:trPr>
          <w:trHeight w:val="85"/>
        </w:trPr>
        <w:tc>
          <w:tcPr>
            <w:tcW w:w="4855" w:type="dxa"/>
          </w:tcPr>
          <w:p w14:paraId="1018E97C" w14:textId="77777777" w:rsidR="001636EA" w:rsidRPr="00D51B60" w:rsidRDefault="001636EA" w:rsidP="001636EA">
            <w:pPr>
              <w:jc w:val="both"/>
              <w:rPr>
                <w:rFonts w:ascii="Arial" w:hAnsi="Arial" w:cs="Arial"/>
                <w:color w:val="000000"/>
                <w:kern w:val="2"/>
                <w:sz w:val="20"/>
              </w:rPr>
            </w:pPr>
            <w:r w:rsidRPr="00D51B60">
              <w:rPr>
                <w:rFonts w:ascii="Arial" w:hAnsi="Arial" w:cs="Arial"/>
                <w:color w:val="000000"/>
                <w:kern w:val="2"/>
                <w:sz w:val="20"/>
              </w:rPr>
              <w:t>9.5.1. 100 (vienas šimtas) Eur už kiekvieną pažeidimo atvejį.</w:t>
            </w:r>
          </w:p>
          <w:p w14:paraId="26C1FBE9" w14:textId="77777777" w:rsidR="001636EA" w:rsidRPr="00D51B60" w:rsidRDefault="001636EA" w:rsidP="001636EA">
            <w:pPr>
              <w:jc w:val="both"/>
              <w:rPr>
                <w:rFonts w:ascii="Arial" w:hAnsi="Arial" w:cs="Arial"/>
                <w:color w:val="000000"/>
                <w:kern w:val="2"/>
                <w:sz w:val="20"/>
              </w:rPr>
            </w:pPr>
            <w:r w:rsidRPr="00D51B60">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Paslaugų teikimo metu ir tiekiant su jomis susijusias prekes.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Paslaugų teikimo metu ir (ar) tiekiant su jomis susijusias prekes, nepaisant to, ar jie sukėlė žalos žmonėms ar aplinkai.</w:t>
            </w:r>
          </w:p>
          <w:p w14:paraId="6733AE43" w14:textId="7AE9E685" w:rsidR="001636EA" w:rsidRPr="007E01DF" w:rsidRDefault="001636EA" w:rsidP="001636EA">
            <w:pPr>
              <w:jc w:val="both"/>
              <w:rPr>
                <w:rFonts w:ascii="Arial" w:hAnsi="Arial" w:cs="Arial"/>
                <w:color w:val="000000"/>
                <w:kern w:val="2"/>
                <w:sz w:val="20"/>
              </w:rPr>
            </w:pPr>
            <w:r w:rsidRPr="00D51B6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1D132AB1" w:rsidR="001636EA" w:rsidRDefault="001636EA" w:rsidP="001636EA">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FF3259">
              <w:rPr>
                <w:rFonts w:ascii="Arial" w:hAnsi="Arial" w:cs="Arial"/>
                <w:kern w:val="2"/>
                <w:sz w:val="20"/>
                <w:lang w:val="en-US"/>
              </w:rPr>
              <w:t>EUR</w:t>
            </w:r>
            <w:r w:rsidRPr="00A735C0">
              <w:rPr>
                <w:rFonts w:ascii="Arial" w:hAnsi="Arial" w:cs="Arial"/>
                <w:color w:val="000000"/>
                <w:kern w:val="2"/>
                <w:sz w:val="20"/>
                <w:lang w:val="en-US"/>
              </w:rPr>
              <w:t xml:space="preserve"> 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0359793C" w:rsidR="001636EA" w:rsidRPr="007E66F6" w:rsidRDefault="001636EA" w:rsidP="001636EA">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Pr>
                <w:rFonts w:ascii="Arial" w:hAnsi="Arial" w:cs="Arial"/>
                <w:color w:val="000000"/>
                <w:kern w:val="2"/>
                <w:sz w:val="20"/>
                <w:lang w:val="en-US"/>
              </w:rPr>
              <w:t xml:space="preserve"> goods.</w:t>
            </w:r>
            <w:r w:rsidRPr="007E66F6">
              <w:rPr>
                <w:rFonts w:ascii="Arial" w:hAnsi="Arial" w:cs="Arial"/>
                <w:color w:val="000000"/>
                <w:kern w:val="2"/>
                <w:sz w:val="20"/>
                <w:lang w:val="en-US"/>
              </w:rPr>
              <w:t xml:space="preserve"> If the Supplier does not report the incident to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0DAAE2E" w14:textId="77777777" w:rsidR="001636EA" w:rsidRDefault="001636EA" w:rsidP="001636EA">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Pr="00FF3259">
              <w:rPr>
                <w:rFonts w:ascii="Arial" w:hAnsi="Arial" w:cs="Arial"/>
                <w:kern w:val="2"/>
                <w:sz w:val="20"/>
                <w:lang w:val="en-US"/>
              </w:rPr>
              <w:t>EUR</w:t>
            </w:r>
            <w:r w:rsidRPr="007E66F6">
              <w:rPr>
                <w:rFonts w:ascii="Arial" w:hAnsi="Arial" w:cs="Arial"/>
                <w:color w:val="000000"/>
                <w:kern w:val="2"/>
                <w:sz w:val="20"/>
                <w:lang w:val="en-US"/>
              </w:rPr>
              <w:t xml:space="preserve"> 500 (five hundred) for each case of violation if </w:t>
            </w:r>
            <w:r>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Pr>
                <w:rFonts w:ascii="Arial" w:hAnsi="Arial" w:cs="Arial"/>
                <w:color w:val="000000"/>
                <w:kern w:val="2"/>
                <w:sz w:val="20"/>
                <w:lang w:val="en-US"/>
              </w:rPr>
              <w:t xml:space="preserve"> it results in the occurrence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1225A9BF" w14:textId="77777777" w:rsidR="001636EA" w:rsidRPr="007E01DF" w:rsidRDefault="001636EA" w:rsidP="001636EA">
            <w:pPr>
              <w:jc w:val="both"/>
              <w:rPr>
                <w:rFonts w:ascii="Arial" w:hAnsi="Arial" w:cs="Arial"/>
                <w:color w:val="000000"/>
                <w:kern w:val="2"/>
                <w:sz w:val="20"/>
                <w:lang w:val="en-US"/>
              </w:rPr>
            </w:pPr>
          </w:p>
        </w:tc>
      </w:tr>
      <w:tr w:rsidR="00502DFB" w:rsidRPr="007E01DF" w14:paraId="0A197C94" w14:textId="77777777" w:rsidTr="287772DB">
        <w:trPr>
          <w:trHeight w:val="85"/>
        </w:trPr>
        <w:tc>
          <w:tcPr>
            <w:tcW w:w="4855" w:type="dxa"/>
          </w:tcPr>
          <w:p w14:paraId="4190957D" w14:textId="388F3BF2" w:rsidR="00750AD1" w:rsidRPr="007E01DF" w:rsidRDefault="00750AD1" w:rsidP="00750AD1">
            <w:pPr>
              <w:jc w:val="both"/>
              <w:rPr>
                <w:rFonts w:ascii="Arial" w:hAnsi="Arial" w:cs="Arial"/>
                <w:color w:val="000000"/>
                <w:kern w:val="2"/>
                <w:sz w:val="20"/>
              </w:rPr>
            </w:pPr>
            <w:r w:rsidRPr="007E01DF">
              <w:rPr>
                <w:rFonts w:ascii="Arial" w:hAnsi="Arial" w:cs="Arial"/>
                <w:b/>
                <w:bCs/>
                <w:kern w:val="2"/>
                <w:sz w:val="20"/>
              </w:rPr>
              <w:lastRenderedPageBreak/>
              <w:t xml:space="preserve">9.6. Tiekėjui / </w:t>
            </w:r>
            <w:r w:rsidR="008A1188">
              <w:rPr>
                <w:rFonts w:ascii="Arial" w:hAnsi="Arial" w:cs="Arial"/>
                <w:b/>
                <w:bCs/>
                <w:kern w:val="2"/>
                <w:sz w:val="20"/>
              </w:rPr>
              <w:t>Perkančiajam subjektui</w:t>
            </w:r>
            <w:r w:rsidRPr="007E01DF">
              <w:rPr>
                <w:rFonts w:ascii="Arial" w:hAnsi="Arial" w:cs="Arial"/>
                <w:b/>
                <w:bCs/>
                <w:kern w:val="2"/>
                <w:sz w:val="20"/>
              </w:rPr>
              <w:t xml:space="preserve"> taikoma bauda dėl konfidencialumo reikalavimų nesilaikymo</w:t>
            </w:r>
          </w:p>
        </w:tc>
        <w:tc>
          <w:tcPr>
            <w:tcW w:w="4495" w:type="dxa"/>
          </w:tcPr>
          <w:p w14:paraId="62C3BC3E" w14:textId="3D1E2FD8" w:rsidR="00750AD1" w:rsidRPr="007E01DF" w:rsidRDefault="4AB5138C" w:rsidP="287772DB">
            <w:pPr>
              <w:jc w:val="both"/>
              <w:rPr>
                <w:rFonts w:ascii="Arial" w:hAnsi="Arial" w:cs="Arial"/>
                <w:color w:val="000000"/>
                <w:kern w:val="2"/>
                <w:sz w:val="20"/>
                <w:lang w:val="en-US"/>
              </w:rPr>
            </w:pPr>
            <w:r w:rsidRPr="287772DB">
              <w:rPr>
                <w:rFonts w:ascii="Arial" w:hAnsi="Arial" w:cs="Arial"/>
                <w:b/>
                <w:bCs/>
                <w:kern w:val="2"/>
                <w:sz w:val="20"/>
                <w:lang w:val="en-US"/>
              </w:rPr>
              <w:t xml:space="preserve">9.6. Penalty imposed on the Supplier/the </w:t>
            </w:r>
            <w:r w:rsidR="18675F08" w:rsidRPr="287772DB">
              <w:rPr>
                <w:rFonts w:ascii="Arial" w:hAnsi="Arial" w:cs="Arial"/>
                <w:b/>
                <w:bCs/>
                <w:kern w:val="2"/>
                <w:sz w:val="20"/>
                <w:lang w:val="en-US"/>
              </w:rPr>
              <w:t>Purchaser</w:t>
            </w:r>
            <w:r w:rsidRPr="287772DB">
              <w:rPr>
                <w:rFonts w:ascii="Arial" w:hAnsi="Arial" w:cs="Arial"/>
                <w:b/>
                <w:bCs/>
                <w:kern w:val="2"/>
                <w:sz w:val="20"/>
                <w:lang w:val="en-US"/>
              </w:rPr>
              <w:t xml:space="preserve"> for non-compliance with confidentiality requirements</w:t>
            </w:r>
          </w:p>
        </w:tc>
      </w:tr>
      <w:tr w:rsidR="00502DFB" w:rsidRPr="007E01DF" w14:paraId="7ABFE100" w14:textId="77777777" w:rsidTr="287772DB">
        <w:trPr>
          <w:trHeight w:val="85"/>
        </w:trPr>
        <w:tc>
          <w:tcPr>
            <w:tcW w:w="4855" w:type="dxa"/>
          </w:tcPr>
          <w:p w14:paraId="7AB32677" w14:textId="48BEF4D0" w:rsidR="00750AD1" w:rsidRPr="00B95F26" w:rsidRDefault="00750AD1" w:rsidP="00750AD1">
            <w:pPr>
              <w:jc w:val="both"/>
              <w:rPr>
                <w:rFonts w:ascii="Arial" w:hAnsi="Arial" w:cs="Arial"/>
                <w:kern w:val="2"/>
                <w:sz w:val="20"/>
              </w:rPr>
            </w:pPr>
            <w:r w:rsidRPr="007E66F6">
              <w:rPr>
                <w:rFonts w:ascii="Arial" w:hAnsi="Arial" w:cs="Arial"/>
                <w:color w:val="000000"/>
                <w:kern w:val="2"/>
                <w:sz w:val="20"/>
              </w:rPr>
              <w:t xml:space="preserve">3000 (trys tūkstančiai) Eur už kiekvieną pažeidimo atvejį ir atlygina dėl to </w:t>
            </w:r>
            <w:r w:rsidR="00865C15">
              <w:rPr>
                <w:rFonts w:ascii="Arial" w:hAnsi="Arial" w:cs="Arial"/>
                <w:color w:val="000000"/>
                <w:kern w:val="2"/>
                <w:sz w:val="20"/>
              </w:rPr>
              <w:t>Perkančiojo subjekto</w:t>
            </w:r>
            <w:r w:rsidRPr="007E66F6">
              <w:rPr>
                <w:rFonts w:ascii="Arial" w:hAnsi="Arial" w:cs="Arial"/>
                <w:color w:val="000000"/>
                <w:kern w:val="2"/>
                <w:sz w:val="20"/>
              </w:rPr>
              <w:t xml:space="preserve"> patirtus ar atsiradusius tiesioginius nuostolius, kiek jų nepadengia bauda.</w:t>
            </w:r>
          </w:p>
        </w:tc>
        <w:tc>
          <w:tcPr>
            <w:tcW w:w="4495" w:type="dxa"/>
          </w:tcPr>
          <w:p w14:paraId="45D796C5" w14:textId="79A5054F" w:rsidR="00750AD1" w:rsidRPr="007E01DF" w:rsidRDefault="4AB5138C" w:rsidP="287772DB">
            <w:pPr>
              <w:jc w:val="both"/>
              <w:rPr>
                <w:rFonts w:ascii="Arial" w:hAnsi="Arial" w:cs="Arial"/>
                <w:color w:val="000000"/>
                <w:kern w:val="2"/>
                <w:sz w:val="20"/>
                <w:lang w:val="en-US"/>
              </w:rPr>
            </w:pPr>
            <w:r w:rsidRPr="287772DB">
              <w:rPr>
                <w:rFonts w:ascii="Arial" w:hAnsi="Arial" w:cs="Arial"/>
                <w:color w:val="000000"/>
                <w:kern w:val="2"/>
                <w:sz w:val="20"/>
                <w:lang w:val="en-US"/>
              </w:rPr>
              <w:t xml:space="preserve">3000 (three thousand) EUR for each case of violation and compensates the direct losses suffered or caused by the </w:t>
            </w:r>
            <w:r w:rsidR="18675F08" w:rsidRPr="287772DB">
              <w:rPr>
                <w:rFonts w:ascii="Arial" w:hAnsi="Arial" w:cs="Arial"/>
                <w:color w:val="000000"/>
                <w:kern w:val="2"/>
                <w:sz w:val="20"/>
                <w:lang w:val="en-US"/>
              </w:rPr>
              <w:t>Purchaser</w:t>
            </w:r>
            <w:r w:rsidRPr="287772DB">
              <w:rPr>
                <w:rFonts w:ascii="Arial" w:hAnsi="Arial" w:cs="Arial"/>
                <w:color w:val="000000"/>
                <w:kern w:val="2"/>
                <w:sz w:val="20"/>
                <w:lang w:val="en-US"/>
              </w:rPr>
              <w:t>, to the extent not covered by the fine.</w:t>
            </w:r>
          </w:p>
        </w:tc>
      </w:tr>
      <w:tr w:rsidR="00502DFB" w:rsidRPr="007E01DF" w14:paraId="1BF2981C" w14:textId="77777777" w:rsidTr="287772DB">
        <w:trPr>
          <w:trHeight w:val="85"/>
        </w:trPr>
        <w:tc>
          <w:tcPr>
            <w:tcW w:w="4855" w:type="dxa"/>
          </w:tcPr>
          <w:p w14:paraId="2E27AA3F" w14:textId="77777777" w:rsidR="00750AD1" w:rsidRPr="00790C01" w:rsidRDefault="00750AD1" w:rsidP="00750AD1">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750AD1" w:rsidRPr="007E01DF" w:rsidRDefault="00750AD1" w:rsidP="00750AD1">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502DFB" w:rsidRPr="007E01DF" w14:paraId="1C415970" w14:textId="77777777" w:rsidTr="287772DB">
        <w:trPr>
          <w:trHeight w:val="85"/>
        </w:trPr>
        <w:tc>
          <w:tcPr>
            <w:tcW w:w="4855" w:type="dxa"/>
          </w:tcPr>
          <w:sdt>
            <w:sdtPr>
              <w:rPr>
                <w:rFonts w:ascii="Arial" w:hAnsi="Arial" w:cs="Arial"/>
                <w:kern w:val="2"/>
                <w:sz w:val="20"/>
              </w:rPr>
              <w:id w:val="-913696234"/>
              <w:placeholder>
                <w:docPart w:val="5A3BBDDB577541BC94D1DF07CE751151"/>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67E75FEF" w:rsidR="00750AD1" w:rsidRPr="00B95F26" w:rsidRDefault="00B00E9A" w:rsidP="00B95F26">
                <w:pPr>
                  <w:jc w:val="both"/>
                  <w:rPr>
                    <w:rFonts w:ascii="Arial" w:hAnsi="Arial" w:cs="Arial"/>
                    <w:kern w:val="2"/>
                    <w:sz w:val="20"/>
                  </w:rPr>
                </w:pPr>
                <w:r w:rsidRPr="00B95F26">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36C5E95C187246608904D10D36DA14AE"/>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2985B1FD" w:rsidR="00750AD1" w:rsidRPr="00B95F26" w:rsidRDefault="00B00E9A" w:rsidP="00B95F26">
                <w:pPr>
                  <w:jc w:val="both"/>
                  <w:rPr>
                    <w:rFonts w:ascii="Arial" w:hAnsi="Arial" w:cs="Arial"/>
                    <w:kern w:val="2"/>
                    <w:sz w:val="20"/>
                  </w:rPr>
                </w:pPr>
                <w:r w:rsidRPr="00B95F26">
                  <w:rPr>
                    <w:rFonts w:ascii="Arial" w:hAnsi="Arial" w:cs="Arial"/>
                    <w:kern w:val="2"/>
                    <w:sz w:val="20"/>
                  </w:rPr>
                  <w:t>1000 (one thousand) EUR for each case of  violation.</w:t>
                </w:r>
              </w:p>
            </w:sdtContent>
          </w:sdt>
        </w:tc>
      </w:tr>
      <w:tr w:rsidR="00502DFB" w:rsidRPr="007E01DF" w14:paraId="1060E391" w14:textId="77777777" w:rsidTr="287772DB">
        <w:trPr>
          <w:trHeight w:val="85"/>
        </w:trPr>
        <w:tc>
          <w:tcPr>
            <w:tcW w:w="4855" w:type="dxa"/>
          </w:tcPr>
          <w:p w14:paraId="1210E120" w14:textId="77777777" w:rsidR="00750AD1" w:rsidRPr="007E01DF" w:rsidRDefault="00750AD1" w:rsidP="00750AD1">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750AD1" w:rsidRPr="007E01DF" w:rsidRDefault="00750AD1" w:rsidP="00750AD1">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502DFB" w:rsidRPr="007E01DF" w14:paraId="022A1BF7" w14:textId="77777777" w:rsidTr="287772DB">
        <w:trPr>
          <w:trHeight w:val="85"/>
        </w:trPr>
        <w:tc>
          <w:tcPr>
            <w:tcW w:w="4855" w:type="dxa"/>
          </w:tcPr>
          <w:p w14:paraId="7006DC9B" w14:textId="77777777" w:rsidR="00750AD1" w:rsidRPr="007E01DF" w:rsidRDefault="00750AD1" w:rsidP="00750AD1">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750AD1" w:rsidRPr="007E01DF" w:rsidRDefault="00750AD1" w:rsidP="00750AD1">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502DFB" w:rsidRPr="007E01DF" w14:paraId="69853F7F" w14:textId="77777777" w:rsidTr="287772DB">
        <w:trPr>
          <w:trHeight w:val="85"/>
        </w:trPr>
        <w:tc>
          <w:tcPr>
            <w:tcW w:w="4855" w:type="dxa"/>
          </w:tcPr>
          <w:p w14:paraId="68B6D8A5" w14:textId="2CD36E87" w:rsidR="00C70B61" w:rsidRPr="6A6418BA" w:rsidRDefault="397231B2" w:rsidP="287772DB">
            <w:pPr>
              <w:jc w:val="both"/>
              <w:rPr>
                <w:rFonts w:ascii="Arial" w:hAnsi="Arial" w:cs="Arial"/>
                <w:b/>
                <w:bCs/>
                <w:kern w:val="2"/>
                <w:sz w:val="20"/>
              </w:rPr>
            </w:pPr>
            <w:r w:rsidRPr="287772D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49A2117A" w14:textId="4644088F" w:rsidR="00C70B61" w:rsidRPr="007E01DF" w:rsidRDefault="397231B2" w:rsidP="287772DB">
            <w:pPr>
              <w:jc w:val="both"/>
              <w:rPr>
                <w:rFonts w:ascii="Arial" w:hAnsi="Arial" w:cs="Arial"/>
                <w:b/>
                <w:bCs/>
                <w:kern w:val="2"/>
                <w:sz w:val="20"/>
                <w:lang w:val="en-US"/>
              </w:rPr>
            </w:pPr>
            <w:r w:rsidRPr="287772DB">
              <w:rPr>
                <w:rFonts w:ascii="Arial" w:hAnsi="Arial" w:cs="Arial"/>
                <w:b/>
                <w:bCs/>
                <w:kern w:val="2"/>
                <w:sz w:val="20"/>
              </w:rPr>
              <w:t xml:space="preserve">9.9. </w:t>
            </w:r>
            <w:r w:rsidRPr="287772DB">
              <w:rPr>
                <w:rFonts w:ascii="Arial" w:hAnsi="Arial" w:cs="Arial"/>
                <w:b/>
                <w:bCs/>
                <w:kern w:val="2"/>
                <w:sz w:val="20"/>
                <w:lang w:val="en-GB"/>
              </w:rPr>
              <w:t>A penalty applicable to the Supplier for non-compliance with the requirements regarding the use of the Purchaser’s symbols, name, and logo in advertising or marketing, as well as for failure to comply with the prohibition on using intellectual property created by the Purchaser.</w:t>
            </w:r>
          </w:p>
        </w:tc>
      </w:tr>
      <w:tr w:rsidR="00502DFB" w:rsidRPr="007E01DF" w14:paraId="30A6467C" w14:textId="77777777" w:rsidTr="287772DB">
        <w:trPr>
          <w:trHeight w:val="85"/>
        </w:trPr>
        <w:tc>
          <w:tcPr>
            <w:tcW w:w="4855" w:type="dxa"/>
          </w:tcPr>
          <w:p w14:paraId="185BCABA" w14:textId="77777777" w:rsidR="007E5800" w:rsidRPr="004D54FF" w:rsidRDefault="007E5800" w:rsidP="287772DB">
            <w:pPr>
              <w:rPr>
                <w:rFonts w:ascii="Arial" w:hAnsi="Arial" w:cs="Arial"/>
                <w:kern w:val="2"/>
                <w:sz w:val="20"/>
              </w:rPr>
            </w:pPr>
          </w:p>
          <w:sdt>
            <w:sdtPr>
              <w:rPr>
                <w:rFonts w:ascii="Arial" w:hAnsi="Arial" w:cs="Arial"/>
                <w:color w:val="FF0000"/>
                <w:sz w:val="20"/>
              </w:rPr>
              <w:id w:val="614179184"/>
              <w:placeholder>
                <w:docPart w:val="4B34330908E244149430816AA16E2830"/>
              </w:placeholder>
              <w:dropDownList>
                <w:listItem w:value="Pasirinkite elementą."/>
                <w:listItem w:displayText="Netaikoma." w:value="Netaikoma."/>
                <w:listItem w:displayText="{...} Eur už kiekvieną pažeidimo atvejį." w:value="{...} Eur už kiekvieną pažeidimo atvejį."/>
              </w:dropDownList>
            </w:sdtPr>
            <w:sdtEndPr/>
            <w:sdtContent>
              <w:p w14:paraId="6AF98DF1" w14:textId="37B8A058" w:rsidR="007E5800" w:rsidRPr="00B95F26" w:rsidRDefault="6120DEE6" w:rsidP="00B95F26">
                <w:pPr>
                  <w:rPr>
                    <w:rFonts w:ascii="Arial" w:hAnsi="Arial" w:cs="Arial"/>
                    <w:sz w:val="20"/>
                  </w:rPr>
                </w:pPr>
                <w:r w:rsidRPr="00B95F26">
                  <w:rPr>
                    <w:rFonts w:ascii="Arial" w:hAnsi="Arial" w:cs="Arial"/>
                    <w:sz w:val="20"/>
                  </w:rPr>
                  <w:t>Netaikoma.</w:t>
                </w:r>
              </w:p>
            </w:sdtContent>
          </w:sdt>
        </w:tc>
        <w:tc>
          <w:tcPr>
            <w:tcW w:w="4495" w:type="dxa"/>
          </w:tcPr>
          <w:p w14:paraId="7A2A362E" w14:textId="77777777" w:rsidR="007E5800" w:rsidRPr="004D54FF" w:rsidRDefault="007E5800" w:rsidP="287772DB">
            <w:pPr>
              <w:rPr>
                <w:rFonts w:ascii="Arial" w:hAnsi="Arial" w:cs="Arial"/>
                <w:kern w:val="2"/>
                <w:sz w:val="20"/>
              </w:rPr>
            </w:pPr>
          </w:p>
          <w:sdt>
            <w:sdtPr>
              <w:rPr>
                <w:rFonts w:ascii="Arial" w:hAnsi="Arial" w:cs="Arial"/>
                <w:color w:val="FF0000"/>
                <w:sz w:val="20"/>
              </w:rPr>
              <w:id w:val="1489204900"/>
              <w:placeholder>
                <w:docPart w:val="367C63353FD54C0EA9CAF6C58A977E33"/>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02C73E1B" w14:textId="6B6D4579" w:rsidR="007E5800" w:rsidRPr="00B95F26" w:rsidRDefault="6120DEE6" w:rsidP="00B95F26">
                <w:pPr>
                  <w:rPr>
                    <w:rFonts w:ascii="Arial" w:hAnsi="Arial" w:cs="Arial"/>
                    <w:sz w:val="20"/>
                  </w:rPr>
                </w:pPr>
                <w:r w:rsidRPr="00B95F26">
                  <w:rPr>
                    <w:rFonts w:ascii="Arial" w:hAnsi="Arial" w:cs="Arial"/>
                    <w:sz w:val="20"/>
                  </w:rPr>
                  <w:t>The clause is not applicable.</w:t>
                </w:r>
              </w:p>
            </w:sdtContent>
          </w:sdt>
        </w:tc>
      </w:tr>
      <w:tr w:rsidR="00502DFB" w:rsidRPr="007E01DF" w14:paraId="0DFF09C8" w14:textId="77777777" w:rsidTr="287772DB">
        <w:trPr>
          <w:trHeight w:val="85"/>
        </w:trPr>
        <w:tc>
          <w:tcPr>
            <w:tcW w:w="4855" w:type="dxa"/>
          </w:tcPr>
          <w:p w14:paraId="247F7640" w14:textId="49BA011B" w:rsidR="00750AD1" w:rsidRPr="007E01DF" w:rsidRDefault="00750AD1" w:rsidP="6A6418BA">
            <w:pPr>
              <w:jc w:val="both"/>
              <w:rPr>
                <w:rFonts w:ascii="Arial" w:hAnsi="Arial" w:cs="Arial"/>
                <w:color w:val="000000"/>
                <w:kern w:val="2"/>
                <w:sz w:val="20"/>
              </w:rPr>
            </w:pPr>
            <w:r w:rsidRPr="6A6418BA">
              <w:rPr>
                <w:rFonts w:ascii="Arial" w:hAnsi="Arial" w:cs="Arial"/>
                <w:b/>
                <w:bCs/>
                <w:kern w:val="2"/>
                <w:sz w:val="20"/>
              </w:rPr>
              <w:t>9.</w:t>
            </w:r>
            <w:r w:rsidR="007E5800" w:rsidRPr="00AB43F7">
              <w:rPr>
                <w:rFonts w:ascii="Arial" w:hAnsi="Arial" w:cs="Arial"/>
                <w:b/>
                <w:bCs/>
                <w:kern w:val="2"/>
                <w:sz w:val="20"/>
              </w:rPr>
              <w:t>10</w:t>
            </w:r>
            <w:r w:rsidRPr="6A6418BA">
              <w:rPr>
                <w:rFonts w:ascii="Arial" w:hAnsi="Arial" w:cs="Arial"/>
                <w:b/>
                <w:bCs/>
                <w:kern w:val="2"/>
                <w:sz w:val="20"/>
              </w:rPr>
              <w:t xml:space="preserve">. Tiekėjui taikoma bauda dėl sutikimo dirbti </w:t>
            </w:r>
            <w:r w:rsidR="00865C15" w:rsidRPr="6A6418BA">
              <w:rPr>
                <w:rFonts w:ascii="Arial" w:hAnsi="Arial" w:cs="Arial"/>
                <w:b/>
                <w:bCs/>
                <w:kern w:val="2"/>
                <w:sz w:val="20"/>
              </w:rPr>
              <w:t>Perkančiojo subjekto</w:t>
            </w:r>
            <w:r w:rsidRPr="6A6418BA">
              <w:rPr>
                <w:rFonts w:ascii="Arial" w:hAnsi="Arial" w:cs="Arial"/>
                <w:b/>
                <w:bCs/>
                <w:sz w:val="20"/>
              </w:rPr>
              <w:t xml:space="preserve"> objektuose (įrenginiuose) ir/ar jų apsaugos zonoje neturėjimo</w:t>
            </w:r>
          </w:p>
        </w:tc>
        <w:tc>
          <w:tcPr>
            <w:tcW w:w="4495" w:type="dxa"/>
          </w:tcPr>
          <w:p w14:paraId="48E82C79" w14:textId="718AE8F0" w:rsidR="00750AD1" w:rsidRPr="007E01DF" w:rsidRDefault="4AB5138C" w:rsidP="287772DB">
            <w:pPr>
              <w:jc w:val="both"/>
              <w:rPr>
                <w:rFonts w:ascii="Arial" w:hAnsi="Arial" w:cs="Arial"/>
                <w:color w:val="000000"/>
                <w:kern w:val="2"/>
                <w:sz w:val="20"/>
                <w:lang w:val="en-US"/>
              </w:rPr>
            </w:pPr>
            <w:r w:rsidRPr="287772DB">
              <w:rPr>
                <w:rFonts w:ascii="Arial" w:hAnsi="Arial" w:cs="Arial"/>
                <w:b/>
                <w:bCs/>
                <w:kern w:val="2"/>
                <w:sz w:val="20"/>
                <w:lang w:val="en-US"/>
              </w:rPr>
              <w:t>9.</w:t>
            </w:r>
            <w:r w:rsidR="60F00E97" w:rsidRPr="287772DB">
              <w:rPr>
                <w:rFonts w:ascii="Arial" w:hAnsi="Arial" w:cs="Arial"/>
                <w:b/>
                <w:bCs/>
                <w:kern w:val="2"/>
                <w:sz w:val="20"/>
                <w:lang w:val="en-US"/>
              </w:rPr>
              <w:t>10</w:t>
            </w:r>
            <w:r w:rsidRPr="287772DB">
              <w:rPr>
                <w:rFonts w:ascii="Arial" w:hAnsi="Arial" w:cs="Arial"/>
                <w:b/>
                <w:bCs/>
                <w:kern w:val="2"/>
                <w:sz w:val="20"/>
                <w:lang w:val="en-US"/>
              </w:rPr>
              <w:t xml:space="preserve">. Fine imposed on the Supplier for not having consent to work in the </w:t>
            </w:r>
            <w:r w:rsidR="18675F08" w:rsidRPr="287772DB">
              <w:rPr>
                <w:rFonts w:ascii="Arial" w:hAnsi="Arial" w:cs="Arial"/>
                <w:b/>
                <w:bCs/>
                <w:kern w:val="2"/>
                <w:sz w:val="20"/>
                <w:lang w:val="en-US"/>
              </w:rPr>
              <w:t>Purchaser</w:t>
            </w:r>
            <w:r w:rsidRPr="287772DB">
              <w:rPr>
                <w:rFonts w:ascii="Arial" w:hAnsi="Arial" w:cs="Arial"/>
                <w:b/>
                <w:bCs/>
                <w:kern w:val="2"/>
                <w:sz w:val="20"/>
                <w:lang w:val="en-US"/>
              </w:rPr>
              <w:t>'s facilities (devices) and/or in their protection zone</w:t>
            </w:r>
          </w:p>
        </w:tc>
      </w:tr>
      <w:tr w:rsidR="00502DFB" w:rsidRPr="007E01DF" w14:paraId="28E7E669" w14:textId="77777777" w:rsidTr="287772DB">
        <w:trPr>
          <w:trHeight w:val="85"/>
        </w:trPr>
        <w:tc>
          <w:tcPr>
            <w:tcW w:w="4855" w:type="dxa"/>
          </w:tcPr>
          <w:sdt>
            <w:sdtPr>
              <w:rPr>
                <w:rFonts w:ascii="Arial" w:hAnsi="Arial" w:cs="Arial"/>
                <w:kern w:val="2"/>
                <w:sz w:val="20"/>
              </w:rPr>
              <w:id w:val="-1784885292"/>
              <w:placeholder>
                <w:docPart w:val="7430AA3F3E634CF5BD7B55C83CF2E0AF"/>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6A3EDE6B" w:rsidR="00750AD1" w:rsidRPr="00B95F26" w:rsidRDefault="00E6028F" w:rsidP="00B95F26">
                <w:pPr>
                  <w:jc w:val="both"/>
                  <w:rPr>
                    <w:rFonts w:ascii="Arial" w:hAnsi="Arial" w:cs="Arial"/>
                    <w:kern w:val="2"/>
                    <w:sz w:val="20"/>
                  </w:rPr>
                </w:pPr>
                <w:r w:rsidRPr="00B95F26">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8E957D0467244BD7AA8B32EABA33A6B1"/>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1F1E7BD3" w:rsidR="00750AD1" w:rsidRPr="00B95F26" w:rsidRDefault="00E6028F" w:rsidP="00B95F26">
                <w:pPr>
                  <w:jc w:val="both"/>
                  <w:rPr>
                    <w:rFonts w:ascii="Arial" w:hAnsi="Arial" w:cs="Arial"/>
                    <w:kern w:val="2"/>
                    <w:sz w:val="20"/>
                  </w:rPr>
                </w:pPr>
                <w:r w:rsidRPr="00B95F26">
                  <w:rPr>
                    <w:rFonts w:ascii="Arial" w:hAnsi="Arial" w:cs="Arial"/>
                    <w:kern w:val="2"/>
                    <w:sz w:val="20"/>
                  </w:rPr>
                  <w:t>The Clause is not applicable.</w:t>
                </w:r>
              </w:p>
            </w:sdtContent>
          </w:sdt>
        </w:tc>
      </w:tr>
      <w:tr w:rsidR="00502DFB" w:rsidRPr="007E01DF" w14:paraId="0D7C2B34" w14:textId="77777777" w:rsidTr="287772DB">
        <w:trPr>
          <w:trHeight w:val="85"/>
        </w:trPr>
        <w:tc>
          <w:tcPr>
            <w:tcW w:w="4855" w:type="dxa"/>
          </w:tcPr>
          <w:p w14:paraId="637F203C" w14:textId="221E3B24" w:rsidR="00750AD1" w:rsidRPr="007E01DF" w:rsidRDefault="00750AD1" w:rsidP="00750AD1">
            <w:pPr>
              <w:jc w:val="both"/>
              <w:rPr>
                <w:rFonts w:ascii="Arial" w:hAnsi="Arial" w:cs="Arial"/>
                <w:color w:val="4472C4"/>
                <w:kern w:val="2"/>
                <w:sz w:val="20"/>
              </w:rPr>
            </w:pPr>
            <w:r w:rsidRPr="00427415">
              <w:rPr>
                <w:rFonts w:ascii="Arial" w:hAnsi="Arial" w:cs="Arial"/>
                <w:b/>
                <w:bCs/>
                <w:kern w:val="2"/>
                <w:sz w:val="20"/>
              </w:rPr>
              <w:t>9.1</w:t>
            </w:r>
            <w:r w:rsidR="002162E2">
              <w:rPr>
                <w:rFonts w:ascii="Arial" w:hAnsi="Arial" w:cs="Arial"/>
                <w:b/>
                <w:bCs/>
                <w:kern w:val="2"/>
                <w:sz w:val="20"/>
              </w:rPr>
              <w:t>1</w:t>
            </w:r>
            <w:r w:rsidRPr="00427415">
              <w:rPr>
                <w:rFonts w:ascii="Arial" w:hAnsi="Arial" w:cs="Arial"/>
                <w:b/>
                <w:bCs/>
                <w:kern w:val="2"/>
                <w:sz w:val="20"/>
              </w:rPr>
              <w:t>. Tiekėjui taikoma bauda, jei Prekes tiekiantis su jomis susijusias paslaugas teikiantys specialistai yra neblaivūs ar apsvaigę nuo psichoaktyvių medžiagų.</w:t>
            </w:r>
          </w:p>
        </w:tc>
        <w:tc>
          <w:tcPr>
            <w:tcW w:w="4495" w:type="dxa"/>
          </w:tcPr>
          <w:p w14:paraId="1F0492B0" w14:textId="406DA5CF" w:rsidR="00750AD1" w:rsidRPr="00427415" w:rsidRDefault="00750AD1" w:rsidP="00750AD1">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2162E2">
              <w:rPr>
                <w:rFonts w:ascii="Arial" w:hAnsi="Arial" w:cs="Arial"/>
                <w:b/>
                <w:bCs/>
                <w:kern w:val="2"/>
                <w:sz w:val="20"/>
                <w:lang w:val="en-GB"/>
              </w:rPr>
              <w:t>1</w:t>
            </w:r>
            <w:r w:rsidRPr="00427415">
              <w:rPr>
                <w:rFonts w:ascii="Arial" w:hAnsi="Arial" w:cs="Arial"/>
                <w:b/>
                <w:bCs/>
                <w:kern w:val="2"/>
                <w:sz w:val="20"/>
                <w:lang w:val="en-GB"/>
              </w:rPr>
              <w:t xml:space="preserve">.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502DFB" w:rsidRPr="007E01DF" w14:paraId="25CC440E" w14:textId="77777777" w:rsidTr="287772DB">
        <w:trPr>
          <w:trHeight w:val="85"/>
        </w:trPr>
        <w:tc>
          <w:tcPr>
            <w:tcW w:w="4855" w:type="dxa"/>
          </w:tcPr>
          <w:p w14:paraId="6F922562" w14:textId="77777777" w:rsidR="00750AD1" w:rsidRPr="007E01DF" w:rsidRDefault="00750AD1" w:rsidP="00750AD1">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750AD1" w:rsidRPr="00427415" w:rsidRDefault="00750AD1" w:rsidP="00750AD1">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502DFB" w:rsidRPr="007E01DF" w14:paraId="0F207439" w14:textId="77777777" w:rsidTr="287772DB">
        <w:trPr>
          <w:trHeight w:val="85"/>
        </w:trPr>
        <w:tc>
          <w:tcPr>
            <w:tcW w:w="4855" w:type="dxa"/>
          </w:tcPr>
          <w:p w14:paraId="285BA401" w14:textId="229DCEAF" w:rsidR="00750AD1" w:rsidRPr="007E01DF" w:rsidRDefault="00750AD1" w:rsidP="00750AD1">
            <w:pPr>
              <w:jc w:val="both"/>
              <w:rPr>
                <w:rFonts w:ascii="Arial" w:hAnsi="Arial" w:cs="Arial"/>
                <w:color w:val="4472C4"/>
                <w:kern w:val="2"/>
                <w:sz w:val="20"/>
              </w:rPr>
            </w:pPr>
            <w:r w:rsidRPr="001F0581">
              <w:rPr>
                <w:rFonts w:ascii="Arial" w:hAnsi="Arial" w:cs="Arial"/>
                <w:b/>
                <w:bCs/>
                <w:kern w:val="2"/>
                <w:sz w:val="20"/>
              </w:rPr>
              <w:t>9.1</w:t>
            </w:r>
            <w:r w:rsidR="002162E2">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5EAF88D0" w14:textId="235A38FF" w:rsidR="00750AD1" w:rsidRPr="001F0581" w:rsidRDefault="00750AD1" w:rsidP="00750AD1">
            <w:pPr>
              <w:jc w:val="both"/>
              <w:rPr>
                <w:rFonts w:ascii="Arial" w:hAnsi="Arial" w:cs="Arial"/>
                <w:color w:val="4472C4"/>
                <w:kern w:val="2"/>
                <w:sz w:val="20"/>
                <w:lang w:val="en-GB"/>
              </w:rPr>
            </w:pPr>
            <w:r w:rsidRPr="001F0581">
              <w:rPr>
                <w:rFonts w:ascii="Arial" w:hAnsi="Arial" w:cs="Arial"/>
                <w:b/>
                <w:bCs/>
                <w:kern w:val="2"/>
                <w:sz w:val="20"/>
                <w:lang w:val="en-GB"/>
              </w:rPr>
              <w:t>9.1</w:t>
            </w:r>
            <w:r w:rsidR="002162E2">
              <w:rPr>
                <w:rFonts w:ascii="Arial" w:hAnsi="Arial" w:cs="Arial"/>
                <w:b/>
                <w:bCs/>
                <w:kern w:val="2"/>
                <w:sz w:val="20"/>
                <w:lang w:val="en-GB"/>
              </w:rPr>
              <w:t>2</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502DFB" w:rsidRPr="007E01DF" w14:paraId="234D5911" w14:textId="77777777" w:rsidTr="287772DB">
        <w:trPr>
          <w:trHeight w:val="85"/>
        </w:trPr>
        <w:tc>
          <w:tcPr>
            <w:tcW w:w="4855" w:type="dxa"/>
          </w:tcPr>
          <w:p w14:paraId="6B176E52" w14:textId="0107778A" w:rsidR="00B0206E" w:rsidRPr="007E01DF" w:rsidRDefault="00B0206E" w:rsidP="00B0206E">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7CF021CB" w14:textId="03343770" w:rsidR="00B0206E" w:rsidRPr="00427415" w:rsidRDefault="00B0206E" w:rsidP="00B0206E">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502DFB" w:rsidRPr="007E01DF" w14:paraId="180B1F41" w14:textId="77777777" w:rsidTr="287772DB">
        <w:trPr>
          <w:trHeight w:val="85"/>
        </w:trPr>
        <w:tc>
          <w:tcPr>
            <w:tcW w:w="4855" w:type="dxa"/>
          </w:tcPr>
          <w:p w14:paraId="695E9F70" w14:textId="2BD73727" w:rsidR="00750AD1" w:rsidRPr="007E01DF" w:rsidRDefault="00750AD1" w:rsidP="00750AD1">
            <w:pPr>
              <w:rPr>
                <w:rFonts w:ascii="Arial" w:hAnsi="Arial" w:cs="Arial"/>
                <w:color w:val="4472C4"/>
                <w:kern w:val="2"/>
                <w:sz w:val="20"/>
              </w:rPr>
            </w:pPr>
            <w:r w:rsidRPr="001F0581">
              <w:rPr>
                <w:rFonts w:ascii="Arial" w:hAnsi="Arial" w:cs="Arial"/>
                <w:b/>
                <w:bCs/>
                <w:kern w:val="2"/>
                <w:sz w:val="20"/>
              </w:rPr>
              <w:t>9.1</w:t>
            </w:r>
            <w:r w:rsidR="00B0206E">
              <w:rPr>
                <w:rFonts w:ascii="Arial" w:hAnsi="Arial" w:cs="Arial"/>
                <w:b/>
                <w:bCs/>
                <w:kern w:val="2"/>
                <w:sz w:val="20"/>
              </w:rPr>
              <w:t>3</w:t>
            </w:r>
            <w:r w:rsidRPr="001F0581">
              <w:rPr>
                <w:rFonts w:ascii="Arial" w:hAnsi="Arial" w:cs="Arial"/>
                <w:b/>
                <w:bCs/>
                <w:kern w:val="2"/>
                <w:sz w:val="20"/>
              </w:rPr>
              <w:t>. Bendra informacija</w:t>
            </w:r>
          </w:p>
        </w:tc>
        <w:tc>
          <w:tcPr>
            <w:tcW w:w="4495" w:type="dxa"/>
          </w:tcPr>
          <w:p w14:paraId="6E1789B7" w14:textId="0BB452A0" w:rsidR="00750AD1" w:rsidRPr="001F0581" w:rsidRDefault="00750AD1" w:rsidP="00750AD1">
            <w:pPr>
              <w:rPr>
                <w:rFonts w:ascii="Arial" w:hAnsi="Arial" w:cs="Arial"/>
                <w:color w:val="4472C4"/>
                <w:kern w:val="2"/>
                <w:sz w:val="20"/>
                <w:lang w:val="en-GB"/>
              </w:rPr>
            </w:pPr>
            <w:r w:rsidRPr="001F0581">
              <w:rPr>
                <w:rFonts w:ascii="Arial" w:hAnsi="Arial" w:cs="Arial"/>
                <w:b/>
                <w:bCs/>
                <w:kern w:val="2"/>
                <w:sz w:val="20"/>
                <w:lang w:val="en-GB"/>
              </w:rPr>
              <w:t>9.1</w:t>
            </w:r>
            <w:r w:rsidR="00B0206E">
              <w:rPr>
                <w:rFonts w:ascii="Arial" w:hAnsi="Arial" w:cs="Arial"/>
                <w:b/>
                <w:bCs/>
                <w:kern w:val="2"/>
                <w:sz w:val="20"/>
                <w:lang w:val="en-GB"/>
              </w:rPr>
              <w:t>3</w:t>
            </w:r>
            <w:r w:rsidRPr="001F0581">
              <w:rPr>
                <w:rFonts w:ascii="Arial" w:hAnsi="Arial" w:cs="Arial"/>
                <w:b/>
                <w:bCs/>
                <w:kern w:val="2"/>
                <w:sz w:val="20"/>
                <w:lang w:val="en-GB"/>
              </w:rPr>
              <w:t>. General information</w:t>
            </w:r>
          </w:p>
        </w:tc>
      </w:tr>
      <w:tr w:rsidR="00502DFB" w:rsidRPr="007E01DF" w14:paraId="24B09B71" w14:textId="77777777" w:rsidTr="287772DB">
        <w:trPr>
          <w:trHeight w:val="85"/>
        </w:trPr>
        <w:tc>
          <w:tcPr>
            <w:tcW w:w="4855" w:type="dxa"/>
          </w:tcPr>
          <w:p w14:paraId="76B3700A" w14:textId="77777777" w:rsidR="00462FD9" w:rsidRPr="001F0581" w:rsidRDefault="00462FD9" w:rsidP="00462FD9">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w:t>
            </w:r>
            <w:r w:rsidRPr="001F0581">
              <w:rPr>
                <w:rFonts w:ascii="Arial" w:hAnsi="Arial" w:cs="Arial"/>
                <w:kern w:val="2"/>
                <w:sz w:val="20"/>
              </w:rPr>
              <w:lastRenderedPageBreak/>
              <w:t>visus veiksmus, būtinus įvykdyti sutartinius įsipareigojimus.</w:t>
            </w:r>
          </w:p>
          <w:p w14:paraId="5CDE2605" w14:textId="77777777" w:rsidR="00462FD9" w:rsidRDefault="00462FD9" w:rsidP="00462FD9">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5165675B" w14:textId="77777777" w:rsidR="00462FD9" w:rsidRPr="005E7843" w:rsidRDefault="00462FD9" w:rsidP="00462FD9">
            <w:pPr>
              <w:jc w:val="both"/>
              <w:rPr>
                <w:rFonts w:ascii="Arial" w:hAnsi="Arial" w:cs="Arial"/>
                <w:kern w:val="2"/>
                <w:sz w:val="20"/>
              </w:rPr>
            </w:pPr>
          </w:p>
          <w:p w14:paraId="3A3AEA39" w14:textId="77777777" w:rsidR="00462FD9" w:rsidRDefault="00462FD9" w:rsidP="00462FD9">
            <w:pPr>
              <w:spacing w:line="276" w:lineRule="auto"/>
              <w:jc w:val="both"/>
              <w:rPr>
                <w:rFonts w:ascii="Arial" w:hAnsi="Arial" w:cs="Arial"/>
                <w:kern w:val="2"/>
                <w:sz w:val="20"/>
              </w:rPr>
            </w:pPr>
            <w:r w:rsidRPr="005E7843">
              <w:rPr>
                <w:rFonts w:ascii="Arial" w:hAnsi="Arial" w:cs="Arial"/>
                <w:kern w:val="2"/>
                <w:sz w:val="20"/>
              </w:rPr>
              <w:t>9.1</w:t>
            </w:r>
            <w:r>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1385039" w14:textId="77777777" w:rsidR="00462FD9" w:rsidRDefault="00462FD9" w:rsidP="00462FD9">
            <w:pPr>
              <w:spacing w:line="276" w:lineRule="auto"/>
              <w:jc w:val="both"/>
              <w:rPr>
                <w:rFonts w:ascii="Arial" w:hAnsi="Arial" w:cs="Arial"/>
                <w:kern w:val="2"/>
                <w:sz w:val="20"/>
              </w:rPr>
            </w:pPr>
          </w:p>
          <w:p w14:paraId="686A4111" w14:textId="77777777" w:rsidR="00462FD9" w:rsidRDefault="00462FD9" w:rsidP="00462FD9">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4F4F2961" w14:textId="77777777" w:rsidR="00462FD9" w:rsidRPr="00AC52C6" w:rsidRDefault="00462FD9" w:rsidP="00462FD9">
            <w:pPr>
              <w:spacing w:line="276" w:lineRule="auto"/>
              <w:jc w:val="both"/>
              <w:rPr>
                <w:rFonts w:ascii="Arial" w:hAnsi="Arial" w:cs="Arial"/>
                <w:kern w:val="2"/>
                <w:sz w:val="20"/>
              </w:rPr>
            </w:pPr>
          </w:p>
          <w:p w14:paraId="2AF34B60" w14:textId="77777777" w:rsidR="00462FD9" w:rsidRPr="00AC52C6" w:rsidRDefault="00462FD9" w:rsidP="00462FD9">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1EFA0838" w14:textId="77777777" w:rsidR="00F5507B" w:rsidRDefault="00F5507B" w:rsidP="00F5507B">
            <w:pPr>
              <w:jc w:val="both"/>
              <w:rPr>
                <w:rFonts w:ascii="Arial" w:hAnsi="Arial" w:cs="Arial"/>
                <w:kern w:val="2"/>
                <w:sz w:val="20"/>
              </w:rPr>
            </w:pPr>
          </w:p>
          <w:p w14:paraId="61BFCE89" w14:textId="5B45C742" w:rsidR="00462FD9" w:rsidRPr="007E01DF" w:rsidRDefault="00462FD9" w:rsidP="004D54FF">
            <w:pPr>
              <w:jc w:val="both"/>
              <w:rPr>
                <w:rFonts w:ascii="Arial" w:hAnsi="Arial" w:cs="Arial"/>
                <w:color w:val="4472C4"/>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B411AC5" w14:textId="77777777" w:rsidR="00462FD9" w:rsidRPr="001F0581" w:rsidRDefault="00462FD9" w:rsidP="00462FD9">
            <w:pPr>
              <w:jc w:val="both"/>
              <w:rPr>
                <w:rFonts w:ascii="Arial" w:hAnsi="Arial" w:cs="Arial"/>
                <w:kern w:val="2"/>
                <w:sz w:val="20"/>
                <w:lang w:val="en-GB"/>
              </w:rPr>
            </w:pPr>
            <w:r w:rsidRPr="001F0581">
              <w:rPr>
                <w:rFonts w:ascii="Arial" w:hAnsi="Arial" w:cs="Arial"/>
                <w:kern w:val="2"/>
                <w:sz w:val="20"/>
                <w:lang w:val="en-GB"/>
              </w:rPr>
              <w:lastRenderedPageBreak/>
              <w:t>9.1</w:t>
            </w:r>
            <w:r>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w:t>
            </w:r>
            <w:r w:rsidRPr="001F0581">
              <w:rPr>
                <w:rFonts w:ascii="Arial" w:hAnsi="Arial" w:cs="Arial"/>
                <w:kern w:val="2"/>
                <w:sz w:val="20"/>
                <w:lang w:val="en-GB"/>
              </w:rPr>
              <w:lastRenderedPageBreak/>
              <w:t>obligation to perform all actions necessary to fulfil the contractual obligations.</w:t>
            </w:r>
          </w:p>
          <w:p w14:paraId="5BACA51F" w14:textId="77777777" w:rsidR="00462FD9" w:rsidRDefault="00462FD9" w:rsidP="00462FD9">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094780E3" w14:textId="77777777" w:rsidR="00462FD9" w:rsidRDefault="00462FD9" w:rsidP="00462FD9">
            <w:pPr>
              <w:jc w:val="both"/>
              <w:rPr>
                <w:rFonts w:ascii="Arial" w:hAnsi="Arial" w:cs="Arial"/>
                <w:kern w:val="2"/>
                <w:sz w:val="20"/>
                <w:lang w:val="en-GB"/>
              </w:rPr>
            </w:pPr>
            <w:r>
              <w:rPr>
                <w:rFonts w:ascii="Arial" w:hAnsi="Arial" w:cs="Arial"/>
                <w:kern w:val="2"/>
                <w:sz w:val="20"/>
                <w:lang w:val="en-GB"/>
              </w:rPr>
              <w:t xml:space="preserve">9.13.3.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17284A27" w14:textId="77777777" w:rsidR="00462FD9" w:rsidRPr="001F0581" w:rsidRDefault="00462FD9" w:rsidP="00462FD9">
            <w:pPr>
              <w:jc w:val="both"/>
              <w:rPr>
                <w:rFonts w:ascii="Arial" w:hAnsi="Arial" w:cs="Arial"/>
                <w:kern w:val="2"/>
                <w:sz w:val="20"/>
                <w:lang w:val="en-GB"/>
              </w:rPr>
            </w:pPr>
            <w:r>
              <w:rPr>
                <w:rFonts w:ascii="Arial" w:hAnsi="Arial" w:cs="Arial"/>
                <w:kern w:val="2"/>
                <w:sz w:val="20"/>
                <w:lang w:val="en-GB"/>
              </w:rPr>
              <w:t xml:space="preserve">9.13.4. </w:t>
            </w:r>
            <w:r w:rsidRPr="005E7843">
              <w:rPr>
                <w:rFonts w:ascii="Arial" w:hAnsi="Arial" w:cs="Arial"/>
                <w:kern w:val="2"/>
                <w:sz w:val="20"/>
                <w:lang w:val="en-GB"/>
              </w:rPr>
              <w:t xml:space="preserve">If there are no amounts available for offsetting financial claims, the Supplier must pay the penalties to the </w:t>
            </w:r>
            <w:r>
              <w:rPr>
                <w:rFonts w:ascii="Arial" w:hAnsi="Arial" w:cs="Arial"/>
                <w:kern w:val="2"/>
                <w:sz w:val="20"/>
                <w:lang w:val="en-GB"/>
              </w:rPr>
              <w:t>Purchaser</w:t>
            </w:r>
            <w:r w:rsidRPr="005E7843">
              <w:rPr>
                <w:rFonts w:ascii="Arial" w:hAnsi="Arial" w:cs="Arial"/>
                <w:kern w:val="2"/>
                <w:sz w:val="20"/>
                <w:lang w:val="en-GB"/>
              </w:rPr>
              <w:t xml:space="preserve"> within 5 (five) days from the </w:t>
            </w:r>
            <w:r>
              <w:rPr>
                <w:rFonts w:ascii="Arial" w:hAnsi="Arial" w:cs="Arial"/>
                <w:kern w:val="2"/>
                <w:sz w:val="20"/>
                <w:lang w:val="en-GB"/>
              </w:rPr>
              <w:t>Purchaser</w:t>
            </w:r>
            <w:r w:rsidRPr="005E7843">
              <w:rPr>
                <w:rFonts w:ascii="Arial" w:hAnsi="Arial" w:cs="Arial"/>
                <w:kern w:val="2"/>
                <w:sz w:val="20"/>
                <w:lang w:val="en-GB"/>
              </w:rPr>
              <w:t>'s demand.</w:t>
            </w:r>
          </w:p>
          <w:p w14:paraId="7FB16ACB" w14:textId="77777777" w:rsidR="00462FD9" w:rsidRDefault="00462FD9" w:rsidP="00462FD9">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Pr>
                <w:rFonts w:ascii="Arial" w:hAnsi="Arial" w:cs="Arial"/>
                <w:kern w:val="2"/>
                <w:sz w:val="20"/>
                <w:lang w:val="en-GB"/>
              </w:rPr>
              <w:t xml:space="preserve">EUR </w:t>
            </w:r>
            <w:r w:rsidRPr="005E7843">
              <w:rPr>
                <w:rFonts w:ascii="Arial" w:hAnsi="Arial" w:cs="Arial"/>
                <w:kern w:val="2"/>
                <w:sz w:val="20"/>
                <w:lang w:val="en-GB"/>
              </w:rPr>
              <w:t>3,000 (three thousand)).</w:t>
            </w:r>
          </w:p>
          <w:p w14:paraId="6C37687E" w14:textId="545AE987" w:rsidR="00462FD9" w:rsidRPr="00427415" w:rsidRDefault="00462FD9" w:rsidP="00462FD9">
            <w:pPr>
              <w:jc w:val="both"/>
              <w:rPr>
                <w:rFonts w:ascii="Arial" w:hAnsi="Arial" w:cs="Arial"/>
                <w:color w:val="4472C4"/>
                <w:kern w:val="2"/>
                <w:sz w:val="20"/>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502DFB" w:rsidRPr="007E01DF" w14:paraId="2B805BCD" w14:textId="77777777" w:rsidTr="287772DB">
        <w:trPr>
          <w:trHeight w:val="85"/>
        </w:trPr>
        <w:tc>
          <w:tcPr>
            <w:tcW w:w="4855" w:type="dxa"/>
          </w:tcPr>
          <w:p w14:paraId="5BED3E21" w14:textId="4A713BAE" w:rsidR="001A6B7B" w:rsidRPr="007E01DF" w:rsidRDefault="3EC30486" w:rsidP="287772DB">
            <w:pPr>
              <w:jc w:val="center"/>
              <w:rPr>
                <w:rFonts w:ascii="Arial" w:hAnsi="Arial" w:cs="Arial"/>
                <w:color w:val="0070C0"/>
                <w:kern w:val="2"/>
                <w:sz w:val="20"/>
              </w:rPr>
            </w:pPr>
            <w:r w:rsidRPr="287772DB">
              <w:rPr>
                <w:rFonts w:ascii="Arial" w:hAnsi="Arial" w:cs="Arial"/>
                <w:b/>
                <w:bCs/>
                <w:kern w:val="2"/>
                <w:sz w:val="20"/>
              </w:rPr>
              <w:lastRenderedPageBreak/>
              <w:t xml:space="preserve">10. ESMINĖS SUTARTIES SĄLYGOS </w:t>
            </w:r>
          </w:p>
        </w:tc>
        <w:tc>
          <w:tcPr>
            <w:tcW w:w="4495" w:type="dxa"/>
          </w:tcPr>
          <w:p w14:paraId="37755666" w14:textId="77777777" w:rsidR="001A6B7B" w:rsidRPr="003A23F6" w:rsidRDefault="3EC30486" w:rsidP="287772DB">
            <w:pPr>
              <w:jc w:val="center"/>
              <w:rPr>
                <w:rFonts w:ascii="Arial" w:hAnsi="Arial" w:cs="Arial"/>
                <w:b/>
                <w:bCs/>
                <w:kern w:val="2"/>
                <w:sz w:val="20"/>
                <w:lang w:val="en-US"/>
              </w:rPr>
            </w:pPr>
            <w:r w:rsidRPr="287772DB">
              <w:rPr>
                <w:rFonts w:ascii="Arial" w:hAnsi="Arial" w:cs="Arial"/>
                <w:b/>
                <w:bCs/>
                <w:kern w:val="2"/>
                <w:sz w:val="20"/>
                <w:lang w:val="en-US"/>
              </w:rPr>
              <w:t>10. MATERIAL TERMS OF THE CONTRACT</w:t>
            </w:r>
          </w:p>
        </w:tc>
      </w:tr>
      <w:tr w:rsidR="00502DFB" w:rsidRPr="007E01DF" w14:paraId="41965E51" w14:textId="77777777" w:rsidTr="287772DB">
        <w:trPr>
          <w:trHeight w:val="85"/>
        </w:trPr>
        <w:tc>
          <w:tcPr>
            <w:tcW w:w="4855" w:type="dxa"/>
          </w:tcPr>
          <w:p w14:paraId="55C6EF11" w14:textId="2AE8B20C" w:rsidR="001A6B7B" w:rsidRPr="007E01DF" w:rsidRDefault="001A6B7B" w:rsidP="001A6B7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4BCE3A10" w14:textId="3C0333A7" w:rsidR="001A6B7B" w:rsidRPr="007E01DF" w:rsidRDefault="001A6B7B" w:rsidP="001A6B7B">
            <w:pPr>
              <w:jc w:val="center"/>
              <w:rPr>
                <w:rFonts w:ascii="Arial" w:hAnsi="Arial" w:cs="Arial"/>
                <w:b/>
                <w:bCs/>
                <w:kern w:val="2"/>
                <w:sz w:val="20"/>
                <w:lang w:val="en-US"/>
              </w:rPr>
            </w:pPr>
            <w:r w:rsidRPr="003A23F6">
              <w:rPr>
                <w:rFonts w:ascii="Arial" w:hAnsi="Arial" w:cs="Arial"/>
                <w:b/>
                <w:bCs/>
                <w:kern w:val="2"/>
                <w:sz w:val="20"/>
                <w:lang w:val="en-US"/>
              </w:rPr>
              <w:t>10.1. Material Terms of the Contract</w:t>
            </w:r>
          </w:p>
        </w:tc>
      </w:tr>
      <w:tr w:rsidR="00502DFB" w:rsidRPr="007E01DF" w14:paraId="1E207943" w14:textId="77777777" w:rsidTr="287772DB">
        <w:trPr>
          <w:trHeight w:val="85"/>
        </w:trPr>
        <w:tc>
          <w:tcPr>
            <w:tcW w:w="4855" w:type="dxa"/>
          </w:tcPr>
          <w:p w14:paraId="33DBBA5C" w14:textId="04680440" w:rsidR="001A6B7B" w:rsidRPr="007E01DF" w:rsidRDefault="44D6BE7A" w:rsidP="0FA669EE">
            <w:pPr>
              <w:rPr>
                <w:rFonts w:ascii="Arial" w:hAnsi="Arial" w:cs="Arial"/>
                <w:i/>
                <w:color w:val="0070C0"/>
                <w:sz w:val="20"/>
              </w:rPr>
            </w:pPr>
            <w:r w:rsidRPr="532265BE">
              <w:rPr>
                <w:rFonts w:ascii="Arial" w:hAnsi="Arial" w:cs="Arial"/>
                <w:i/>
                <w:iCs/>
                <w:color w:val="0070C0"/>
                <w:sz w:val="20"/>
              </w:rPr>
              <w:t>Punktas Netaikomas</w:t>
            </w:r>
          </w:p>
        </w:tc>
        <w:tc>
          <w:tcPr>
            <w:tcW w:w="4495" w:type="dxa"/>
          </w:tcPr>
          <w:p w14:paraId="0F893770" w14:textId="7DC6AF21" w:rsidR="001A6B7B" w:rsidRPr="001A6B7B" w:rsidRDefault="44D6BE7A" w:rsidP="0FA669EE">
            <w:proofErr w:type="spellStart"/>
            <w:r w:rsidRPr="532265BE">
              <w:rPr>
                <w:rFonts w:ascii="Arial" w:hAnsi="Arial" w:cs="Arial"/>
                <w:i/>
                <w:iCs/>
                <w:color w:val="0070C0"/>
                <w:sz w:val="20"/>
              </w:rPr>
              <w:t>Not</w:t>
            </w:r>
            <w:proofErr w:type="spellEnd"/>
            <w:r w:rsidRPr="532265BE">
              <w:rPr>
                <w:rFonts w:ascii="Arial" w:hAnsi="Arial" w:cs="Arial"/>
                <w:i/>
                <w:iCs/>
                <w:color w:val="0070C0"/>
                <w:sz w:val="20"/>
              </w:rPr>
              <w:t xml:space="preserve"> </w:t>
            </w:r>
            <w:proofErr w:type="spellStart"/>
            <w:r w:rsidRPr="532265BE">
              <w:rPr>
                <w:rFonts w:ascii="Arial" w:hAnsi="Arial" w:cs="Arial"/>
                <w:i/>
                <w:iCs/>
                <w:color w:val="0070C0"/>
                <w:sz w:val="20"/>
              </w:rPr>
              <w:t>Applicable</w:t>
            </w:r>
            <w:proofErr w:type="spellEnd"/>
            <w:r w:rsidRPr="532265BE">
              <w:rPr>
                <w:rFonts w:ascii="Arial" w:hAnsi="Arial" w:cs="Arial"/>
                <w:i/>
                <w:iCs/>
                <w:color w:val="0070C0"/>
                <w:sz w:val="20"/>
              </w:rPr>
              <w:t>.</w:t>
            </w:r>
          </w:p>
        </w:tc>
      </w:tr>
      <w:tr w:rsidR="00502DFB" w:rsidRPr="007E01DF" w14:paraId="55DF2519" w14:textId="77777777" w:rsidTr="287772DB">
        <w:trPr>
          <w:trHeight w:val="495"/>
        </w:trPr>
        <w:tc>
          <w:tcPr>
            <w:tcW w:w="4855" w:type="dxa"/>
          </w:tcPr>
          <w:p w14:paraId="5ED8D44F" w14:textId="5A2402C2" w:rsidR="001A6B7B" w:rsidRPr="007E01DF" w:rsidRDefault="001A6B7B" w:rsidP="001A6B7B">
            <w:pPr>
              <w:jc w:val="center"/>
              <w:rPr>
                <w:rFonts w:ascii="Arial" w:hAnsi="Arial" w:cs="Arial"/>
                <w:b/>
                <w:bCs/>
                <w:kern w:val="2"/>
                <w:sz w:val="20"/>
              </w:rPr>
            </w:pPr>
            <w:r w:rsidRPr="003A23F6">
              <w:rPr>
                <w:rFonts w:ascii="Arial" w:hAnsi="Arial" w:cs="Arial"/>
                <w:b/>
                <w:bCs/>
                <w:kern w:val="2"/>
                <w:sz w:val="20"/>
              </w:rPr>
              <w:t>10.2. Dideli arba nuolatiniai esminės Sutarties sąlygos vykdymo trūkumai</w:t>
            </w:r>
          </w:p>
        </w:tc>
        <w:tc>
          <w:tcPr>
            <w:tcW w:w="4495" w:type="dxa"/>
          </w:tcPr>
          <w:p w14:paraId="3F55B3CA" w14:textId="328AA56B" w:rsidR="001A6B7B" w:rsidRPr="007E01DF" w:rsidRDefault="001A6B7B" w:rsidP="001A6B7B">
            <w:pPr>
              <w:jc w:val="center"/>
              <w:rPr>
                <w:rFonts w:ascii="Arial" w:hAnsi="Arial" w:cs="Arial"/>
                <w:b/>
                <w:bCs/>
                <w:kern w:val="2"/>
                <w:sz w:val="20"/>
                <w:lang w:val="en-US"/>
              </w:rPr>
            </w:pPr>
            <w:r w:rsidRPr="009E672F">
              <w:rPr>
                <w:rFonts w:ascii="Arial" w:hAnsi="Arial" w:cs="Arial"/>
                <w:b/>
                <w:bCs/>
                <w:kern w:val="2"/>
                <w:sz w:val="20"/>
                <w:lang w:val="en-GB"/>
              </w:rPr>
              <w:t>10.2 Serious or persistent deficiencies in the performance of a material Contract term</w:t>
            </w:r>
          </w:p>
        </w:tc>
      </w:tr>
      <w:tr w:rsidR="00502DFB" w:rsidRPr="007E01DF" w14:paraId="706951A8" w14:textId="77777777" w:rsidTr="287772DB">
        <w:trPr>
          <w:trHeight w:val="85"/>
        </w:trPr>
        <w:tc>
          <w:tcPr>
            <w:tcW w:w="4855" w:type="dxa"/>
          </w:tcPr>
          <w:p w14:paraId="5716B68D" w14:textId="77777777" w:rsidR="00C57B6E" w:rsidRPr="003A23F6" w:rsidRDefault="1E6FA036" w:rsidP="287772DB">
            <w:pPr>
              <w:jc w:val="both"/>
              <w:rPr>
                <w:rFonts w:ascii="Arial" w:hAnsi="Arial" w:cs="Arial"/>
                <w:i/>
                <w:iCs/>
                <w:color w:val="0070C0"/>
                <w:kern w:val="2"/>
                <w:sz w:val="20"/>
              </w:rPr>
            </w:pPr>
            <w:r w:rsidRPr="287772DB">
              <w:rPr>
                <w:rFonts w:ascii="Arial" w:hAnsi="Arial" w:cs="Arial"/>
                <w:i/>
                <w:iCs/>
                <w:color w:val="0070C0"/>
                <w:kern w:val="2"/>
                <w:sz w:val="20"/>
              </w:rPr>
              <w:t>Punktas neraikomas.</w:t>
            </w:r>
          </w:p>
        </w:tc>
        <w:tc>
          <w:tcPr>
            <w:tcW w:w="4495" w:type="dxa"/>
          </w:tcPr>
          <w:p w14:paraId="1D661611" w14:textId="54060CFA" w:rsidR="00C57B6E" w:rsidRPr="00C57B6E" w:rsidRDefault="1E6FA036" w:rsidP="287772DB">
            <w:pPr>
              <w:rPr>
                <w:rFonts w:ascii="Arial" w:hAnsi="Arial" w:cs="Arial"/>
                <w:i/>
                <w:iCs/>
                <w:color w:val="4472C4"/>
                <w:kern w:val="2"/>
                <w:sz w:val="20"/>
              </w:rPr>
            </w:pPr>
            <w:proofErr w:type="spellStart"/>
            <w:r w:rsidRPr="287772DB">
              <w:rPr>
                <w:rFonts w:ascii="Arial" w:hAnsi="Arial" w:cs="Arial"/>
                <w:i/>
                <w:iCs/>
                <w:color w:val="4472C4"/>
                <w:kern w:val="2"/>
                <w:sz w:val="20"/>
              </w:rPr>
              <w:t>Not</w:t>
            </w:r>
            <w:proofErr w:type="spellEnd"/>
            <w:r w:rsidRPr="287772DB">
              <w:rPr>
                <w:rFonts w:ascii="Arial" w:hAnsi="Arial" w:cs="Arial"/>
                <w:i/>
                <w:iCs/>
                <w:color w:val="4472C4"/>
                <w:kern w:val="2"/>
                <w:sz w:val="20"/>
              </w:rPr>
              <w:t xml:space="preserve"> </w:t>
            </w:r>
            <w:proofErr w:type="spellStart"/>
            <w:r w:rsidRPr="287772DB">
              <w:rPr>
                <w:rFonts w:ascii="Arial" w:hAnsi="Arial" w:cs="Arial"/>
                <w:i/>
                <w:iCs/>
                <w:color w:val="4472C4"/>
                <w:kern w:val="2"/>
                <w:sz w:val="20"/>
              </w:rPr>
              <w:t>Applicable</w:t>
            </w:r>
            <w:proofErr w:type="spellEnd"/>
            <w:r w:rsidRPr="287772DB">
              <w:rPr>
                <w:rFonts w:ascii="Arial" w:hAnsi="Arial" w:cs="Arial"/>
                <w:i/>
                <w:iCs/>
                <w:color w:val="4472C4"/>
                <w:kern w:val="2"/>
                <w:sz w:val="20"/>
              </w:rPr>
              <w:t>.</w:t>
            </w:r>
          </w:p>
        </w:tc>
      </w:tr>
      <w:tr w:rsidR="00502DFB" w:rsidRPr="007E01DF" w14:paraId="51EB8009" w14:textId="77777777" w:rsidTr="287772DB">
        <w:trPr>
          <w:trHeight w:val="85"/>
        </w:trPr>
        <w:tc>
          <w:tcPr>
            <w:tcW w:w="4855" w:type="dxa"/>
          </w:tcPr>
          <w:p w14:paraId="264806A8" w14:textId="6B128C48" w:rsidR="00750AD1" w:rsidRPr="007E01DF" w:rsidRDefault="00750AD1" w:rsidP="00750AD1">
            <w:pPr>
              <w:jc w:val="center"/>
              <w:rPr>
                <w:rFonts w:ascii="Arial" w:hAnsi="Arial" w:cs="Arial"/>
                <w:color w:val="4472C4"/>
                <w:kern w:val="2"/>
                <w:sz w:val="20"/>
              </w:rPr>
            </w:pPr>
            <w:r w:rsidRPr="007E01DF">
              <w:rPr>
                <w:rFonts w:ascii="Arial" w:hAnsi="Arial" w:cs="Arial"/>
                <w:b/>
                <w:bCs/>
                <w:kern w:val="2"/>
                <w:sz w:val="20"/>
              </w:rPr>
              <w:t>1</w:t>
            </w:r>
            <w:r w:rsidR="00C57B6E">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3434353F" w14:textId="31172FA3" w:rsidR="00750AD1" w:rsidRPr="007E01DF" w:rsidRDefault="00750AD1" w:rsidP="00750AD1">
            <w:pPr>
              <w:jc w:val="center"/>
              <w:rPr>
                <w:rFonts w:ascii="Arial" w:hAnsi="Arial" w:cs="Arial"/>
                <w:color w:val="4472C4"/>
                <w:kern w:val="2"/>
                <w:sz w:val="20"/>
                <w:lang w:val="en-US"/>
              </w:rPr>
            </w:pPr>
            <w:r w:rsidRPr="007E01DF">
              <w:rPr>
                <w:rFonts w:ascii="Arial" w:hAnsi="Arial" w:cs="Arial"/>
                <w:b/>
                <w:bCs/>
                <w:kern w:val="2"/>
                <w:sz w:val="20"/>
                <w:lang w:val="en-US"/>
              </w:rPr>
              <w:t>1</w:t>
            </w:r>
            <w:r w:rsidR="00C57B6E">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502DFB" w:rsidRPr="007E01DF" w14:paraId="54BD669A" w14:textId="77777777" w:rsidTr="287772DB">
        <w:trPr>
          <w:trHeight w:val="85"/>
        </w:trPr>
        <w:tc>
          <w:tcPr>
            <w:tcW w:w="4855" w:type="dxa"/>
          </w:tcPr>
          <w:p w14:paraId="529BC46B" w14:textId="76BD4E38"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C57B6E">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3CCB0CF8" w14:textId="4F2530F4"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C57B6E">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502DFB" w:rsidRPr="007E01DF" w14:paraId="3B9C3D11" w14:textId="77777777" w:rsidTr="287772DB">
        <w:trPr>
          <w:trHeight w:val="85"/>
        </w:trPr>
        <w:tc>
          <w:tcPr>
            <w:tcW w:w="4855" w:type="dxa"/>
          </w:tcPr>
          <w:p w14:paraId="0115F9FD" w14:textId="77AA0A86" w:rsidR="00750AD1" w:rsidRPr="001F0581" w:rsidRDefault="00750AD1" w:rsidP="00750AD1">
            <w:pPr>
              <w:jc w:val="both"/>
              <w:rPr>
                <w:rFonts w:ascii="Arial" w:hAnsi="Arial" w:cs="Arial"/>
                <w:kern w:val="2"/>
                <w:sz w:val="20"/>
              </w:rPr>
            </w:pPr>
            <w:r w:rsidRPr="70E5B347">
              <w:rPr>
                <w:rFonts w:ascii="Arial" w:hAnsi="Arial" w:cs="Arial"/>
                <w:kern w:val="2"/>
                <w:sz w:val="20"/>
              </w:rPr>
              <w:t>1</w:t>
            </w:r>
            <w:r w:rsidR="000436ED" w:rsidRPr="70E5B347">
              <w:rPr>
                <w:rFonts w:ascii="Arial" w:hAnsi="Arial" w:cs="Arial"/>
                <w:kern w:val="2"/>
                <w:sz w:val="20"/>
                <w:lang w:val="en-US"/>
              </w:rPr>
              <w:t>1</w:t>
            </w:r>
            <w:r w:rsidRPr="001F0581">
              <w:rPr>
                <w:rFonts w:ascii="Arial" w:hAnsi="Arial" w:cs="Arial"/>
                <w:kern w:val="2"/>
                <w:sz w:val="20"/>
              </w:rPr>
              <w:t xml:space="preserve">.1.1. </w:t>
            </w:r>
            <w:sdt>
              <w:sdtPr>
                <w:rPr>
                  <w:rFonts w:ascii="Arial" w:hAnsi="Arial" w:cs="Arial"/>
                  <w:kern w:val="2"/>
                  <w:sz w:val="20"/>
                </w:rPr>
                <w:id w:val="1094912353"/>
                <w:placeholder>
                  <w:docPart w:val="A769448D9E74421085A1DEF1FCCD2C8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4A3D8C">
                  <w:rPr>
                    <w:rFonts w:ascii="Arial" w:hAnsi="Arial" w:cs="Arial"/>
                    <w:kern w:val="2"/>
                    <w:sz w:val="20"/>
                  </w:rPr>
                  <w:t>Ši Sutartis laikoma sudaryta ir įsigalioja nuo Sutarties pasirašymo dienos (antrosios Šalies pasirašymo dieną).</w:t>
                </w:r>
              </w:sdtContent>
            </w:sdt>
          </w:p>
          <w:p w14:paraId="432422CC" w14:textId="19BD3794" w:rsidR="00750AD1" w:rsidRDefault="00750AD1" w:rsidP="70E5B347">
            <w:pPr>
              <w:jc w:val="both"/>
              <w:rPr>
                <w:rFonts w:ascii="Arial" w:hAnsi="Arial" w:cs="Arial"/>
                <w:kern w:val="2"/>
                <w:sz w:val="20"/>
                <w:highlight w:val="yellow"/>
              </w:rPr>
            </w:pPr>
            <w:r w:rsidRPr="70E5B347">
              <w:rPr>
                <w:rFonts w:ascii="Arial" w:hAnsi="Arial" w:cs="Arial"/>
                <w:kern w:val="2"/>
                <w:sz w:val="20"/>
              </w:rPr>
              <w:t>1</w:t>
            </w:r>
            <w:r w:rsidR="000436ED" w:rsidRPr="70E5B347">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w:t>
            </w:r>
            <w:r w:rsidR="00063D31" w:rsidRPr="37C2FF01">
              <w:rPr>
                <w:rFonts w:ascii="Arial" w:hAnsi="Arial" w:cs="Arial"/>
                <w:color w:val="000000" w:themeColor="text1"/>
                <w:sz w:val="20"/>
              </w:rPr>
              <w:t xml:space="preserve">iki </w:t>
            </w:r>
            <w:r w:rsidR="1E61AF15" w:rsidRPr="37C2FF01">
              <w:rPr>
                <w:rFonts w:ascii="Arial" w:hAnsi="Arial" w:cs="Arial"/>
                <w:color w:val="000000" w:themeColor="text1"/>
                <w:sz w:val="20"/>
              </w:rPr>
              <w:t>P</w:t>
            </w:r>
            <w:r w:rsidR="6210D093" w:rsidRPr="37C2FF01">
              <w:rPr>
                <w:rFonts w:ascii="Arial" w:hAnsi="Arial" w:cs="Arial"/>
                <w:color w:val="000000"/>
                <w:kern w:val="2"/>
                <w:sz w:val="20"/>
              </w:rPr>
              <w:t xml:space="preserve">aslaugų </w:t>
            </w:r>
            <w:r w:rsidR="00FC687D">
              <w:rPr>
                <w:rFonts w:ascii="Arial" w:hAnsi="Arial" w:cs="Arial"/>
                <w:color w:val="000000"/>
                <w:kern w:val="2"/>
                <w:sz w:val="20"/>
              </w:rPr>
              <w:t xml:space="preserve">teikimo </w:t>
            </w:r>
            <w:r w:rsidR="00360E57" w:rsidRPr="37C2FF01">
              <w:rPr>
                <w:rFonts w:ascii="Arial" w:hAnsi="Arial" w:cs="Arial"/>
                <w:color w:val="000000" w:themeColor="text1"/>
                <w:sz w:val="20"/>
              </w:rPr>
              <w:t>termino pabaigos</w:t>
            </w:r>
            <w:r w:rsidR="006B6F21">
              <w:rPr>
                <w:rFonts w:ascii="Arial" w:hAnsi="Arial" w:cs="Arial"/>
                <w:color w:val="000000" w:themeColor="text1"/>
                <w:sz w:val="20"/>
              </w:rPr>
              <w:t xml:space="preserve">, </w:t>
            </w:r>
            <w:proofErr w:type="spellStart"/>
            <w:r w:rsidR="006B6F21">
              <w:rPr>
                <w:rFonts w:ascii="Arial" w:hAnsi="Arial" w:cs="Arial"/>
                <w:color w:val="000000" w:themeColor="text1"/>
                <w:sz w:val="20"/>
              </w:rPr>
              <w:t>t.y</w:t>
            </w:r>
            <w:proofErr w:type="spellEnd"/>
            <w:r w:rsidR="006B6F21">
              <w:rPr>
                <w:rFonts w:ascii="Arial" w:hAnsi="Arial" w:cs="Arial"/>
                <w:color w:val="000000" w:themeColor="text1"/>
                <w:sz w:val="20"/>
              </w:rPr>
              <w:t xml:space="preserve">. </w:t>
            </w:r>
            <w:r w:rsidR="008B500F">
              <w:rPr>
                <w:rFonts w:ascii="Arial" w:hAnsi="Arial" w:cs="Arial"/>
                <w:color w:val="000000" w:themeColor="text1"/>
                <w:sz w:val="20"/>
              </w:rPr>
              <w:t>12</w:t>
            </w:r>
            <w:r w:rsidR="00D33C7D">
              <w:rPr>
                <w:rFonts w:ascii="Arial" w:hAnsi="Arial" w:cs="Arial"/>
                <w:color w:val="000000" w:themeColor="text1"/>
                <w:sz w:val="20"/>
              </w:rPr>
              <w:t xml:space="preserve"> (dvylikos) mėnesių</w:t>
            </w:r>
            <w:r w:rsidR="001B7AC3">
              <w:rPr>
                <w:rFonts w:ascii="Arial" w:hAnsi="Arial" w:cs="Arial"/>
                <w:color w:val="000000" w:themeColor="text1"/>
                <w:sz w:val="20"/>
              </w:rPr>
              <w:t xml:space="preserve"> nuo Sutarties įsigaliojimo dienos, išskyrus </w:t>
            </w:r>
            <w:r w:rsidR="00C90236">
              <w:rPr>
                <w:rFonts w:ascii="Arial" w:hAnsi="Arial" w:cs="Arial"/>
                <w:color w:val="000000" w:themeColor="text1"/>
                <w:sz w:val="20"/>
              </w:rPr>
              <w:t>Specialiųjų sąlygų</w:t>
            </w:r>
            <w:r w:rsidR="004450D1">
              <w:rPr>
                <w:rFonts w:ascii="Arial" w:hAnsi="Arial" w:cs="Arial"/>
                <w:color w:val="000000" w:themeColor="text1"/>
                <w:sz w:val="20"/>
              </w:rPr>
              <w:t xml:space="preserve"> </w:t>
            </w:r>
            <w:r w:rsidR="004450D1" w:rsidRPr="00AB43F7">
              <w:rPr>
                <w:rFonts w:ascii="Arial" w:hAnsi="Arial" w:cs="Arial"/>
                <w:color w:val="000000" w:themeColor="text1"/>
                <w:sz w:val="20"/>
              </w:rPr>
              <w:t>1</w:t>
            </w:r>
            <w:r w:rsidR="000436ED" w:rsidRPr="00AB43F7">
              <w:rPr>
                <w:rFonts w:ascii="Arial" w:hAnsi="Arial" w:cs="Arial"/>
                <w:color w:val="000000" w:themeColor="text1"/>
                <w:sz w:val="20"/>
              </w:rPr>
              <w:t>1</w:t>
            </w:r>
            <w:r w:rsidR="004450D1" w:rsidRPr="00AB43F7">
              <w:rPr>
                <w:rFonts w:ascii="Arial" w:hAnsi="Arial" w:cs="Arial"/>
                <w:color w:val="000000" w:themeColor="text1"/>
                <w:sz w:val="20"/>
              </w:rPr>
              <w:t>.1.3 papunktyje nustatyt</w:t>
            </w:r>
            <w:r w:rsidR="004450D1">
              <w:rPr>
                <w:rFonts w:ascii="Arial" w:hAnsi="Arial" w:cs="Arial"/>
                <w:color w:val="000000" w:themeColor="text1"/>
                <w:sz w:val="20"/>
              </w:rPr>
              <w:t>ą</w:t>
            </w:r>
            <w:r w:rsidR="004450D1" w:rsidRPr="00AB43F7">
              <w:rPr>
                <w:rFonts w:ascii="Arial" w:hAnsi="Arial" w:cs="Arial"/>
                <w:color w:val="000000" w:themeColor="text1"/>
                <w:sz w:val="20"/>
              </w:rPr>
              <w:t xml:space="preserve"> atvej</w:t>
            </w:r>
            <w:r w:rsidR="004450D1">
              <w:rPr>
                <w:rFonts w:ascii="Arial" w:hAnsi="Arial" w:cs="Arial"/>
                <w:color w:val="000000" w:themeColor="text1"/>
                <w:sz w:val="20"/>
              </w:rPr>
              <w:t>į</w:t>
            </w:r>
            <w:r w:rsidR="00C56D3D" w:rsidRPr="37C2FF01">
              <w:rPr>
                <w:rFonts w:ascii="Arial" w:hAnsi="Arial" w:cs="Arial"/>
                <w:color w:val="000000" w:themeColor="text1"/>
                <w:sz w:val="20"/>
              </w:rPr>
              <w:t xml:space="preserve">. </w:t>
            </w:r>
          </w:p>
          <w:p w14:paraId="3DCD9C3C" w14:textId="2F1DCC6D" w:rsidR="004F0463" w:rsidRPr="00C62DBB" w:rsidRDefault="00A95214" w:rsidP="507F9D82">
            <w:pPr>
              <w:jc w:val="both"/>
              <w:rPr>
                <w:rFonts w:ascii="Arial" w:hAnsi="Arial" w:cs="Arial"/>
                <w:kern w:val="2"/>
                <w:sz w:val="20"/>
              </w:rPr>
            </w:pPr>
            <w:r w:rsidRPr="00AB43F7">
              <w:rPr>
                <w:rFonts w:ascii="Arial" w:hAnsi="Arial" w:cs="Arial"/>
                <w:sz w:val="20"/>
              </w:rPr>
              <w:lastRenderedPageBreak/>
              <w:t>1</w:t>
            </w:r>
            <w:r w:rsidR="000436ED" w:rsidRPr="00AB43F7">
              <w:rPr>
                <w:rFonts w:ascii="Arial" w:hAnsi="Arial" w:cs="Arial"/>
                <w:sz w:val="20"/>
              </w:rPr>
              <w:t>1</w:t>
            </w:r>
            <w:r w:rsidRPr="00AB43F7">
              <w:rPr>
                <w:rFonts w:ascii="Arial" w:hAnsi="Arial" w:cs="Arial"/>
                <w:sz w:val="20"/>
              </w:rPr>
              <w:t xml:space="preserve">.1.3. </w:t>
            </w:r>
            <w:r w:rsidR="0054711A" w:rsidRPr="00AB43F7">
              <w:rPr>
                <w:rFonts w:ascii="Arial" w:hAnsi="Arial" w:cs="Arial"/>
                <w:sz w:val="20"/>
              </w:rPr>
              <w:t xml:space="preserve">Pasibaigus 12 </w:t>
            </w:r>
            <w:r w:rsidR="007C560B" w:rsidRPr="00AB43F7">
              <w:rPr>
                <w:rFonts w:ascii="Arial" w:hAnsi="Arial" w:cs="Arial"/>
                <w:sz w:val="20"/>
              </w:rPr>
              <w:t xml:space="preserve">(dvylikos) </w:t>
            </w:r>
            <w:r w:rsidR="0054711A" w:rsidRPr="00AB43F7">
              <w:rPr>
                <w:rFonts w:ascii="Arial" w:hAnsi="Arial" w:cs="Arial"/>
                <w:sz w:val="20"/>
              </w:rPr>
              <w:t>m</w:t>
            </w:r>
            <w:r w:rsidR="0054711A" w:rsidRPr="507F9D82">
              <w:rPr>
                <w:rFonts w:ascii="Arial" w:hAnsi="Arial" w:cs="Arial"/>
                <w:sz w:val="20"/>
              </w:rPr>
              <w:t>ėn</w:t>
            </w:r>
            <w:r w:rsidR="007C560B">
              <w:rPr>
                <w:rFonts w:ascii="Arial" w:hAnsi="Arial" w:cs="Arial"/>
                <w:sz w:val="20"/>
              </w:rPr>
              <w:t>esių</w:t>
            </w:r>
            <w:r w:rsidR="0054711A" w:rsidRPr="507F9D82">
              <w:rPr>
                <w:rFonts w:ascii="Arial" w:hAnsi="Arial" w:cs="Arial"/>
                <w:sz w:val="20"/>
              </w:rPr>
              <w:t>. Paslaugų teikimo laikotarpiui</w:t>
            </w:r>
            <w:r w:rsidR="006C119E" w:rsidRPr="507F9D82">
              <w:rPr>
                <w:rFonts w:ascii="Arial" w:hAnsi="Arial" w:cs="Arial"/>
                <w:sz w:val="20"/>
              </w:rPr>
              <w:t xml:space="preserve">, Pirkėjui priėmus sprendimą </w:t>
            </w:r>
            <w:r w:rsidR="00C547FC" w:rsidRPr="507F9D82">
              <w:rPr>
                <w:rFonts w:ascii="Arial" w:hAnsi="Arial" w:cs="Arial"/>
                <w:sz w:val="20"/>
              </w:rPr>
              <w:t>įsigyti Prekes, Sutarties galiojimas tęsia</w:t>
            </w:r>
            <w:r w:rsidR="003301C6" w:rsidRPr="507F9D82">
              <w:rPr>
                <w:rFonts w:ascii="Arial" w:hAnsi="Arial" w:cs="Arial"/>
                <w:sz w:val="20"/>
              </w:rPr>
              <w:t xml:space="preserve">mas </w:t>
            </w:r>
            <w:r w:rsidR="004F0C77" w:rsidRPr="507F9D82">
              <w:rPr>
                <w:rFonts w:ascii="Arial" w:hAnsi="Arial" w:cs="Arial"/>
                <w:sz w:val="20"/>
              </w:rPr>
              <w:t xml:space="preserve">iki </w:t>
            </w:r>
            <w:r w:rsidR="00C90236">
              <w:rPr>
                <w:rFonts w:ascii="Arial" w:hAnsi="Arial" w:cs="Arial"/>
                <w:sz w:val="20"/>
              </w:rPr>
              <w:t>Specialiųjų sąlygų</w:t>
            </w:r>
            <w:r w:rsidR="00151CAD">
              <w:rPr>
                <w:rFonts w:ascii="Arial" w:hAnsi="Arial" w:cs="Arial"/>
                <w:sz w:val="20"/>
              </w:rPr>
              <w:t xml:space="preserve"> </w:t>
            </w:r>
            <w:r w:rsidR="003301C6" w:rsidRPr="00AB43F7">
              <w:rPr>
                <w:rFonts w:ascii="Arial" w:hAnsi="Arial" w:cs="Arial"/>
                <w:sz w:val="20"/>
              </w:rPr>
              <w:t xml:space="preserve">4.1.4 papunktyje </w:t>
            </w:r>
            <w:r w:rsidR="004F0C77" w:rsidRPr="507F9D82">
              <w:rPr>
                <w:rFonts w:ascii="Arial" w:hAnsi="Arial" w:cs="Arial"/>
                <w:sz w:val="20"/>
              </w:rPr>
              <w:t xml:space="preserve">nurodytų paslaugų teikimo termino pabaigos, </w:t>
            </w:r>
            <w:r w:rsidR="00C62DBB" w:rsidRPr="507F9D82">
              <w:rPr>
                <w:rFonts w:ascii="Arial" w:hAnsi="Arial" w:cs="Arial"/>
                <w:sz w:val="20"/>
              </w:rPr>
              <w:t xml:space="preserve">bet ne ilgiau kaip </w:t>
            </w:r>
            <w:r w:rsidR="00C62DBB" w:rsidRPr="00AB43F7">
              <w:rPr>
                <w:rFonts w:ascii="Arial" w:hAnsi="Arial" w:cs="Arial"/>
                <w:sz w:val="20"/>
              </w:rPr>
              <w:t>36 (trisde</w:t>
            </w:r>
            <w:r w:rsidR="00C62DBB" w:rsidRPr="507F9D82">
              <w:rPr>
                <w:rFonts w:ascii="Arial" w:hAnsi="Arial" w:cs="Arial"/>
                <w:sz w:val="20"/>
              </w:rPr>
              <w:t>šimt šešis) mėnesius nuo Sutarties įsigalio</w:t>
            </w:r>
            <w:r w:rsidR="004252F8" w:rsidRPr="507F9D82">
              <w:rPr>
                <w:rFonts w:ascii="Arial" w:hAnsi="Arial" w:cs="Arial"/>
                <w:sz w:val="20"/>
              </w:rPr>
              <w:t xml:space="preserve">jimo </w:t>
            </w:r>
            <w:r w:rsidR="00C46740" w:rsidRPr="507F9D82">
              <w:rPr>
                <w:rFonts w:ascii="Arial" w:hAnsi="Arial" w:cs="Arial"/>
                <w:sz w:val="20"/>
              </w:rPr>
              <w:t>dienos.</w:t>
            </w:r>
            <w:r w:rsidR="000A73A2">
              <w:rPr>
                <w:rFonts w:ascii="Arial" w:hAnsi="Arial" w:cs="Arial"/>
                <w:sz w:val="20"/>
              </w:rPr>
              <w:t xml:space="preserve"> </w:t>
            </w:r>
            <w:r w:rsidR="00B46A7D">
              <w:rPr>
                <w:rFonts w:ascii="Arial" w:hAnsi="Arial" w:cs="Arial"/>
                <w:sz w:val="20"/>
              </w:rPr>
              <w:t xml:space="preserve">Jeigu </w:t>
            </w:r>
            <w:r w:rsidR="00D068DF">
              <w:rPr>
                <w:rFonts w:ascii="Arial" w:hAnsi="Arial" w:cs="Arial"/>
                <w:sz w:val="20"/>
              </w:rPr>
              <w:t xml:space="preserve">po Paslaugų teikimo termino pabaigos </w:t>
            </w:r>
            <w:r w:rsidR="00B46A7D">
              <w:rPr>
                <w:rFonts w:ascii="Arial" w:hAnsi="Arial" w:cs="Arial"/>
                <w:sz w:val="20"/>
              </w:rPr>
              <w:t>Pirkėjas priima sprendimą P</w:t>
            </w:r>
            <w:r w:rsidR="000B74C2">
              <w:rPr>
                <w:rFonts w:ascii="Arial" w:hAnsi="Arial" w:cs="Arial"/>
                <w:sz w:val="20"/>
              </w:rPr>
              <w:t>rekių neįsigyti</w:t>
            </w:r>
            <w:r w:rsidR="00787D0B">
              <w:rPr>
                <w:rFonts w:ascii="Arial" w:hAnsi="Arial" w:cs="Arial"/>
                <w:sz w:val="20"/>
              </w:rPr>
              <w:t xml:space="preserve">, </w:t>
            </w:r>
            <w:r w:rsidR="00E02B34">
              <w:rPr>
                <w:rFonts w:ascii="Arial" w:hAnsi="Arial" w:cs="Arial"/>
                <w:sz w:val="20"/>
              </w:rPr>
              <w:t xml:space="preserve">Sutartis laikoma </w:t>
            </w:r>
            <w:r w:rsidR="00F94571">
              <w:rPr>
                <w:rFonts w:ascii="Arial" w:hAnsi="Arial" w:cs="Arial"/>
                <w:sz w:val="20"/>
              </w:rPr>
              <w:t>pasibaigusia nuo Tiekėjo informavimo apie šį sprendimą dienos</w:t>
            </w:r>
            <w:r w:rsidR="004C7C4B">
              <w:rPr>
                <w:rFonts w:ascii="Arial" w:hAnsi="Arial" w:cs="Arial"/>
                <w:sz w:val="20"/>
              </w:rPr>
              <w:t xml:space="preserve">. </w:t>
            </w:r>
          </w:p>
          <w:p w14:paraId="5C57B550" w14:textId="77777777" w:rsidR="00750AD1" w:rsidRDefault="00750AD1" w:rsidP="00750AD1">
            <w:pPr>
              <w:rPr>
                <w:rFonts w:ascii="Arial" w:hAnsi="Arial" w:cs="Arial"/>
                <w:color w:val="4472C4"/>
                <w:kern w:val="2"/>
                <w:sz w:val="20"/>
              </w:rPr>
            </w:pPr>
          </w:p>
          <w:p w14:paraId="2BD3B520" w14:textId="77777777" w:rsidR="00750AD1" w:rsidRDefault="00750AD1" w:rsidP="00750AD1">
            <w:pPr>
              <w:rPr>
                <w:rFonts w:ascii="Arial" w:hAnsi="Arial" w:cs="Arial"/>
                <w:kern w:val="2"/>
                <w:sz w:val="20"/>
              </w:rPr>
            </w:pPr>
          </w:p>
          <w:p w14:paraId="73D85826" w14:textId="77777777" w:rsidR="00750AD1" w:rsidRPr="007E01DF" w:rsidRDefault="00750AD1" w:rsidP="00750AD1">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74EA871B" w:rsidR="00750AD1" w:rsidRPr="007F35FA" w:rsidRDefault="000436ED" w:rsidP="00752A00">
            <w:pPr>
              <w:jc w:val="both"/>
              <w:rPr>
                <w:rFonts w:ascii="Arial" w:hAnsi="Arial" w:cs="Arial"/>
                <w:kern w:val="2"/>
                <w:sz w:val="20"/>
              </w:rPr>
            </w:pPr>
            <w:r w:rsidRPr="70E5B347">
              <w:rPr>
                <w:rFonts w:ascii="Arial" w:hAnsi="Arial" w:cs="Arial"/>
                <w:kern w:val="2"/>
                <w:sz w:val="20"/>
              </w:rPr>
              <w:lastRenderedPageBreak/>
              <w:t>11</w:t>
            </w:r>
            <w:r w:rsidR="00750AD1" w:rsidRPr="007F35FA">
              <w:rPr>
                <w:rFonts w:ascii="Arial" w:hAnsi="Arial" w:cs="Arial"/>
                <w:kern w:val="2"/>
                <w:sz w:val="20"/>
              </w:rPr>
              <w:t xml:space="preserve">.1.1. </w:t>
            </w:r>
            <w:sdt>
              <w:sdtPr>
                <w:rPr>
                  <w:rFonts w:ascii="Arial" w:hAnsi="Arial" w:cs="Arial"/>
                  <w:kern w:val="2"/>
                  <w:sz w:val="20"/>
                </w:rPr>
                <w:id w:val="-1506356801"/>
                <w:placeholder>
                  <w:docPart w:val="9AFE231E3D304E9C99AFD1E8822DA7D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4A3D8C">
                  <w:rPr>
                    <w:rFonts w:ascii="Arial" w:hAnsi="Arial" w:cs="Arial"/>
                    <w:kern w:val="2"/>
                    <w:sz w:val="20"/>
                  </w:rPr>
                  <w:t>This Contract shall be deemed to have been concluded and shall enter into force on the date of signature of the Contract (the date of signature of the other Party).</w:t>
                </w:r>
              </w:sdtContent>
            </w:sdt>
          </w:p>
          <w:p w14:paraId="6A507B03" w14:textId="784816D7" w:rsidR="00750AD1" w:rsidRPr="007E01DF" w:rsidRDefault="787DCAE4" w:rsidP="287772DB">
            <w:pPr>
              <w:jc w:val="both"/>
              <w:rPr>
                <w:rFonts w:ascii="Arial" w:hAnsi="Arial" w:cs="Arial"/>
                <w:sz w:val="20"/>
                <w:lang w:val="en-US"/>
              </w:rPr>
            </w:pPr>
            <w:r w:rsidRPr="287772DB">
              <w:rPr>
                <w:rFonts w:ascii="Arial" w:hAnsi="Arial" w:cs="Arial"/>
                <w:kern w:val="2"/>
                <w:sz w:val="20"/>
                <w:lang w:val="en-US"/>
              </w:rPr>
              <w:t>11</w:t>
            </w:r>
            <w:r w:rsidR="4AB5138C" w:rsidRPr="287772DB">
              <w:rPr>
                <w:rFonts w:ascii="Arial" w:hAnsi="Arial" w:cs="Arial"/>
                <w:kern w:val="2"/>
                <w:sz w:val="20"/>
                <w:lang w:val="en-US"/>
              </w:rPr>
              <w:t xml:space="preserve">.1.2. </w:t>
            </w:r>
            <w:r w:rsidR="5306F9B5" w:rsidRPr="287772DB">
              <w:rPr>
                <w:rFonts w:ascii="Arial" w:hAnsi="Arial" w:cs="Arial"/>
                <w:sz w:val="20"/>
                <w:lang w:val="en-US"/>
              </w:rPr>
              <w:t xml:space="preserve">The Contract shall remain in force until the end of the Service provision period, i.e. 12 (twelve) months from the effective date of the </w:t>
            </w:r>
            <w:r w:rsidR="5306F9B5" w:rsidRPr="287772DB">
              <w:rPr>
                <w:rFonts w:ascii="Arial" w:hAnsi="Arial" w:cs="Arial"/>
                <w:sz w:val="20"/>
                <w:lang w:val="en-US"/>
              </w:rPr>
              <w:lastRenderedPageBreak/>
              <w:t>Contract, except for the case specified in sub-clause 11.1.3 of the Special Conditions.</w:t>
            </w:r>
          </w:p>
          <w:p w14:paraId="0DA2DA45" w14:textId="58B0DD69" w:rsidR="00750AD1" w:rsidRPr="007E01DF" w:rsidRDefault="787DCAE4" w:rsidP="287772DB">
            <w:pPr>
              <w:jc w:val="both"/>
              <w:rPr>
                <w:rFonts w:ascii="Arial" w:hAnsi="Arial" w:cs="Arial"/>
                <w:kern w:val="2"/>
                <w:sz w:val="20"/>
                <w:lang w:val="en-US"/>
              </w:rPr>
            </w:pPr>
            <w:r w:rsidRPr="287772DB">
              <w:rPr>
                <w:rFonts w:ascii="Arial" w:hAnsi="Arial" w:cs="Arial"/>
                <w:sz w:val="20"/>
              </w:rPr>
              <w:t>11</w:t>
            </w:r>
            <w:r w:rsidR="0DDA35A6" w:rsidRPr="287772DB">
              <w:rPr>
                <w:rFonts w:ascii="Arial" w:hAnsi="Arial" w:cs="Arial"/>
                <w:sz w:val="20"/>
              </w:rPr>
              <w:t xml:space="preserve">.1.3. </w:t>
            </w:r>
            <w:r w:rsidR="213A6D07" w:rsidRPr="287772DB">
              <w:rPr>
                <w:rFonts w:ascii="Arial" w:hAnsi="Arial" w:cs="Arial"/>
                <w:sz w:val="20"/>
                <w:lang w:val="en-US"/>
              </w:rPr>
              <w:t xml:space="preserve">Upon expiry of the 12 (twelve) month Service provision period, if the Purchaser decides to purchase the Goods, the validity of the Contract shall be extended until the end of the service provision term specified in sub-clause 4.1.4 of the Special Conditions, but not longer than 36 (thirty-six) months from the effective date of the Contract. If after the end of the Service provision period the </w:t>
            </w:r>
            <w:r w:rsidR="498A42E6" w:rsidRPr="287772DB">
              <w:rPr>
                <w:rFonts w:ascii="Arial" w:hAnsi="Arial" w:cs="Arial"/>
                <w:sz w:val="20"/>
                <w:lang w:val="en-US"/>
              </w:rPr>
              <w:t>Purchaser</w:t>
            </w:r>
            <w:r w:rsidR="213A6D07" w:rsidRPr="287772DB">
              <w:rPr>
                <w:rFonts w:ascii="Arial" w:hAnsi="Arial" w:cs="Arial"/>
                <w:sz w:val="20"/>
                <w:lang w:val="en-US"/>
              </w:rPr>
              <w:t xml:space="preserve"> decides not to purchase the Goods, the Contract shall be deemed terminated from the date of notification of the Supplier about this decision.</w:t>
            </w:r>
          </w:p>
        </w:tc>
      </w:tr>
      <w:tr w:rsidR="00502DFB" w:rsidRPr="007E01DF" w14:paraId="112E33BD" w14:textId="77777777" w:rsidTr="287772DB">
        <w:trPr>
          <w:trHeight w:val="85"/>
        </w:trPr>
        <w:tc>
          <w:tcPr>
            <w:tcW w:w="4855" w:type="dxa"/>
          </w:tcPr>
          <w:p w14:paraId="73DF9143" w14:textId="712CDAE0" w:rsidR="00750AD1" w:rsidRPr="00E4528C" w:rsidRDefault="00750AD1" w:rsidP="00750AD1">
            <w:pPr>
              <w:rPr>
                <w:rFonts w:ascii="Arial" w:hAnsi="Arial" w:cs="Arial"/>
                <w:color w:val="4472C4"/>
                <w:kern w:val="2"/>
                <w:sz w:val="20"/>
              </w:rPr>
            </w:pPr>
            <w:r w:rsidRPr="00E4528C">
              <w:rPr>
                <w:rFonts w:ascii="Arial" w:hAnsi="Arial" w:cs="Arial"/>
                <w:b/>
                <w:bCs/>
                <w:kern w:val="2"/>
                <w:sz w:val="20"/>
              </w:rPr>
              <w:lastRenderedPageBreak/>
              <w:t>1</w:t>
            </w:r>
            <w:r w:rsidR="00732D0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62D49A3E" w14:textId="7B7DD6DD"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732D0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502DFB" w:rsidRPr="007E01DF" w14:paraId="41A0F3EC" w14:textId="77777777" w:rsidTr="287772DB">
        <w:trPr>
          <w:trHeight w:val="85"/>
        </w:trPr>
        <w:tc>
          <w:tcPr>
            <w:tcW w:w="4855" w:type="dxa"/>
          </w:tcPr>
          <w:p w14:paraId="050E22E8" w14:textId="4B7BB4CA" w:rsidR="00750AD1" w:rsidRPr="00B95F26" w:rsidRDefault="41B96C68" w:rsidP="287772DB">
            <w:pPr>
              <w:jc w:val="both"/>
              <w:rPr>
                <w:rFonts w:ascii="Arial" w:hAnsi="Arial" w:cs="Arial"/>
                <w:kern w:val="2"/>
                <w:sz w:val="20"/>
              </w:rPr>
            </w:pPr>
            <w:r w:rsidRPr="287772DB">
              <w:rPr>
                <w:rFonts w:ascii="Arial" w:hAnsi="Arial" w:cs="Arial"/>
                <w:kern w:val="2"/>
                <w:sz w:val="20"/>
              </w:rPr>
              <w:t>Sutartis be atskiro šalių rašytinio susitarimo</w:t>
            </w:r>
            <w:r w:rsidR="6CA7B1A1" w:rsidRPr="287772DB">
              <w:rPr>
                <w:rFonts w:ascii="Arial" w:hAnsi="Arial" w:cs="Arial"/>
                <w:kern w:val="2"/>
                <w:sz w:val="20"/>
              </w:rPr>
              <w:t xml:space="preserve"> gali būti pratęsta </w:t>
            </w:r>
            <w:r w:rsidR="1E08F30D" w:rsidRPr="287772DB">
              <w:rPr>
                <w:rFonts w:ascii="Arial" w:hAnsi="Arial" w:cs="Arial"/>
                <w:kern w:val="2"/>
                <w:sz w:val="20"/>
              </w:rPr>
              <w:t>24</w:t>
            </w:r>
            <w:r w:rsidR="6CA7B1A1" w:rsidRPr="287772DB">
              <w:rPr>
                <w:rFonts w:ascii="Arial" w:hAnsi="Arial" w:cs="Arial"/>
                <w:kern w:val="2"/>
                <w:sz w:val="20"/>
              </w:rPr>
              <w:t xml:space="preserve"> mėnesiams, jeigu </w:t>
            </w:r>
            <w:r w:rsidR="57EC01DD" w:rsidRPr="287772DB">
              <w:rPr>
                <w:rFonts w:ascii="Arial" w:hAnsi="Arial" w:cs="Arial"/>
                <w:kern w:val="2"/>
                <w:sz w:val="20"/>
              </w:rPr>
              <w:t xml:space="preserve">pasibaigus </w:t>
            </w:r>
            <w:r w:rsidR="57EC01DD" w:rsidRPr="00AB43F7">
              <w:rPr>
                <w:rFonts w:ascii="Arial" w:hAnsi="Arial" w:cs="Arial"/>
                <w:kern w:val="2"/>
                <w:sz w:val="20"/>
              </w:rPr>
              <w:t xml:space="preserve">12 </w:t>
            </w:r>
            <w:r w:rsidR="393E52BD" w:rsidRPr="287772DB">
              <w:rPr>
                <w:rFonts w:ascii="Arial" w:hAnsi="Arial" w:cs="Arial"/>
                <w:sz w:val="20"/>
              </w:rPr>
              <w:t>mėnesių</w:t>
            </w:r>
            <w:r w:rsidR="57EC01DD" w:rsidRPr="287772DB">
              <w:rPr>
                <w:rFonts w:ascii="Arial" w:hAnsi="Arial" w:cs="Arial"/>
                <w:kern w:val="2"/>
                <w:sz w:val="20"/>
              </w:rPr>
              <w:t xml:space="preserve"> Paslaugų teikimo laikotarpiui, Pirkėjas patvirtina, kad </w:t>
            </w:r>
            <w:r w:rsidR="71D21D0D" w:rsidRPr="287772DB">
              <w:rPr>
                <w:rFonts w:ascii="Arial" w:hAnsi="Arial" w:cs="Arial"/>
                <w:kern w:val="2"/>
                <w:sz w:val="20"/>
              </w:rPr>
              <w:t xml:space="preserve">pasiekti nustatyti </w:t>
            </w:r>
            <w:r w:rsidR="7286786A" w:rsidRPr="287772DB">
              <w:rPr>
                <w:rFonts w:ascii="Arial" w:hAnsi="Arial" w:cs="Arial"/>
                <w:kern w:val="2"/>
                <w:sz w:val="20"/>
              </w:rPr>
              <w:t>rodikliai, numatyt</w:t>
            </w:r>
            <w:r w:rsidR="0DD24343" w:rsidRPr="287772DB">
              <w:rPr>
                <w:rFonts w:ascii="Arial" w:hAnsi="Arial" w:cs="Arial"/>
                <w:kern w:val="2"/>
                <w:sz w:val="20"/>
              </w:rPr>
              <w:t xml:space="preserve">i    </w:t>
            </w:r>
            <w:r w:rsidR="7286786A" w:rsidRPr="287772DB">
              <w:rPr>
                <w:rFonts w:ascii="Arial" w:hAnsi="Arial" w:cs="Arial"/>
                <w:kern w:val="2"/>
                <w:sz w:val="20"/>
              </w:rPr>
              <w:t xml:space="preserve"> Techninė</w:t>
            </w:r>
            <w:r w:rsidR="6BE4BE80" w:rsidRPr="287772DB">
              <w:rPr>
                <w:rFonts w:ascii="Arial" w:hAnsi="Arial" w:cs="Arial"/>
                <w:kern w:val="2"/>
                <w:sz w:val="20"/>
              </w:rPr>
              <w:t>je</w:t>
            </w:r>
            <w:r w:rsidR="7286786A" w:rsidRPr="287772DB">
              <w:rPr>
                <w:rFonts w:ascii="Arial" w:hAnsi="Arial" w:cs="Arial"/>
                <w:kern w:val="2"/>
                <w:sz w:val="20"/>
              </w:rPr>
              <w:t xml:space="preserve"> specifikacijo</w:t>
            </w:r>
            <w:r w:rsidR="770A209A" w:rsidRPr="287772DB">
              <w:rPr>
                <w:rFonts w:ascii="Arial" w:hAnsi="Arial" w:cs="Arial"/>
                <w:kern w:val="2"/>
                <w:sz w:val="20"/>
              </w:rPr>
              <w:t>j</w:t>
            </w:r>
            <w:r w:rsidR="0DD24343" w:rsidRPr="287772DB">
              <w:rPr>
                <w:rFonts w:ascii="Arial" w:hAnsi="Arial" w:cs="Arial"/>
                <w:kern w:val="2"/>
                <w:sz w:val="20"/>
              </w:rPr>
              <w:t xml:space="preserve">e. </w:t>
            </w:r>
          </w:p>
        </w:tc>
        <w:tc>
          <w:tcPr>
            <w:tcW w:w="4495" w:type="dxa"/>
          </w:tcPr>
          <w:p w14:paraId="709FE855" w14:textId="7EE5CDF4" w:rsidR="00750AD1" w:rsidRPr="007E01DF" w:rsidRDefault="3172B5BF" w:rsidP="287772DB">
            <w:pPr>
              <w:jc w:val="both"/>
              <w:rPr>
                <w:rFonts w:ascii="Arial" w:hAnsi="Arial" w:cs="Arial"/>
                <w:kern w:val="2"/>
                <w:sz w:val="20"/>
                <w:lang w:val="en-US"/>
              </w:rPr>
            </w:pPr>
            <w:r w:rsidRPr="287772DB">
              <w:rPr>
                <w:rFonts w:ascii="Arial" w:hAnsi="Arial" w:cs="Arial"/>
                <w:sz w:val="20"/>
                <w:lang w:val="en-US"/>
              </w:rPr>
              <w:t xml:space="preserve">The Contract may be extended for </w:t>
            </w:r>
            <w:r w:rsidR="2ECFEE98" w:rsidRPr="287772DB">
              <w:rPr>
                <w:rFonts w:ascii="Arial" w:hAnsi="Arial" w:cs="Arial"/>
                <w:sz w:val="20"/>
                <w:lang w:val="en-US"/>
              </w:rPr>
              <w:t>24</w:t>
            </w:r>
            <w:r w:rsidRPr="287772DB">
              <w:rPr>
                <w:rFonts w:ascii="Arial" w:hAnsi="Arial" w:cs="Arial"/>
                <w:sz w:val="20"/>
                <w:lang w:val="en-US"/>
              </w:rPr>
              <w:t xml:space="preserve"> months without a separate written agreement between the Parties, if upon expiry of the 12-month Service provision period, the </w:t>
            </w:r>
            <w:r w:rsidR="498A42E6" w:rsidRPr="287772DB">
              <w:rPr>
                <w:rFonts w:ascii="Arial" w:hAnsi="Arial" w:cs="Arial"/>
                <w:sz w:val="20"/>
                <w:lang w:val="en-US"/>
              </w:rPr>
              <w:t>Purchaser</w:t>
            </w:r>
            <w:r w:rsidRPr="287772DB">
              <w:rPr>
                <w:rFonts w:ascii="Arial" w:hAnsi="Arial" w:cs="Arial"/>
                <w:sz w:val="20"/>
                <w:lang w:val="en-US"/>
              </w:rPr>
              <w:t xml:space="preserve"> confirms that the established indicators specified in the Technical Specification have been achieved.</w:t>
            </w:r>
          </w:p>
        </w:tc>
      </w:tr>
      <w:tr w:rsidR="00502DFB" w:rsidRPr="007E01DF" w14:paraId="7FE2D25B" w14:textId="77777777" w:rsidTr="287772DB">
        <w:trPr>
          <w:trHeight w:val="85"/>
        </w:trPr>
        <w:tc>
          <w:tcPr>
            <w:tcW w:w="4855" w:type="dxa"/>
          </w:tcPr>
          <w:p w14:paraId="56BA8611" w14:textId="047D6DED" w:rsidR="00750AD1" w:rsidRPr="007E01DF" w:rsidRDefault="00750AD1" w:rsidP="00750AD1">
            <w:pPr>
              <w:jc w:val="center"/>
              <w:rPr>
                <w:rFonts w:ascii="Arial" w:hAnsi="Arial" w:cs="Arial"/>
                <w:color w:val="4472C4"/>
                <w:kern w:val="2"/>
                <w:sz w:val="20"/>
              </w:rPr>
            </w:pPr>
            <w:r w:rsidRPr="007E01DF">
              <w:rPr>
                <w:rFonts w:ascii="Arial" w:hAnsi="Arial" w:cs="Arial"/>
                <w:b/>
                <w:bCs/>
                <w:kern w:val="2"/>
                <w:sz w:val="20"/>
              </w:rPr>
              <w:t>1</w:t>
            </w:r>
            <w:r w:rsidR="00732D0F">
              <w:rPr>
                <w:rFonts w:ascii="Arial" w:hAnsi="Arial" w:cs="Arial"/>
                <w:b/>
                <w:bCs/>
                <w:kern w:val="2"/>
                <w:sz w:val="20"/>
              </w:rPr>
              <w:t>2</w:t>
            </w:r>
            <w:r w:rsidRPr="007E01DF">
              <w:rPr>
                <w:rFonts w:ascii="Arial" w:hAnsi="Arial" w:cs="Arial"/>
                <w:b/>
                <w:bCs/>
                <w:kern w:val="2"/>
                <w:sz w:val="20"/>
              </w:rPr>
              <w:t>. SUTARTIES NUTRAUKIMAS</w:t>
            </w:r>
          </w:p>
        </w:tc>
        <w:tc>
          <w:tcPr>
            <w:tcW w:w="4495" w:type="dxa"/>
          </w:tcPr>
          <w:p w14:paraId="4CB61224" w14:textId="17A77EDC" w:rsidR="00750AD1" w:rsidRPr="007E01DF" w:rsidRDefault="00750AD1" w:rsidP="00750AD1">
            <w:pPr>
              <w:jc w:val="center"/>
              <w:rPr>
                <w:rFonts w:ascii="Arial" w:hAnsi="Arial" w:cs="Arial"/>
                <w:color w:val="4472C4"/>
                <w:kern w:val="2"/>
                <w:sz w:val="20"/>
                <w:lang w:val="en-US"/>
              </w:rPr>
            </w:pPr>
            <w:r w:rsidRPr="007E01DF">
              <w:rPr>
                <w:rFonts w:ascii="Arial" w:hAnsi="Arial" w:cs="Arial"/>
                <w:b/>
                <w:bCs/>
                <w:kern w:val="2"/>
                <w:sz w:val="20"/>
                <w:lang w:val="en-US"/>
              </w:rPr>
              <w:t>1</w:t>
            </w:r>
            <w:r w:rsidR="00732D0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502DFB" w:rsidRPr="007E01DF" w14:paraId="3FD339BD" w14:textId="77777777" w:rsidTr="287772DB">
        <w:trPr>
          <w:trHeight w:val="85"/>
        </w:trPr>
        <w:tc>
          <w:tcPr>
            <w:tcW w:w="4855" w:type="dxa"/>
          </w:tcPr>
          <w:p w14:paraId="3BACE0C0" w14:textId="02B50B89"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A61526">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7236EA9B" w14:textId="63717196"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A61526">
              <w:rPr>
                <w:rFonts w:ascii="Arial" w:hAnsi="Arial" w:cs="Arial"/>
                <w:b/>
                <w:bCs/>
                <w:kern w:val="2"/>
                <w:sz w:val="20"/>
                <w:lang w:val="en-US"/>
              </w:rPr>
              <w:t>2</w:t>
            </w:r>
            <w:r w:rsidRPr="007E01DF">
              <w:rPr>
                <w:rFonts w:ascii="Arial" w:hAnsi="Arial" w:cs="Arial"/>
                <w:b/>
                <w:bCs/>
                <w:kern w:val="2"/>
                <w:sz w:val="20"/>
                <w:lang w:val="en-US"/>
              </w:rPr>
              <w:t>.1 Grounds for termination</w:t>
            </w:r>
          </w:p>
        </w:tc>
      </w:tr>
      <w:tr w:rsidR="00502DFB" w:rsidRPr="007E01DF" w14:paraId="645AEA66" w14:textId="77777777" w:rsidTr="287772DB">
        <w:trPr>
          <w:trHeight w:val="85"/>
        </w:trPr>
        <w:tc>
          <w:tcPr>
            <w:tcW w:w="4855" w:type="dxa"/>
          </w:tcPr>
          <w:p w14:paraId="25398EC1" w14:textId="77777777" w:rsidR="00A61526" w:rsidRPr="007E01DF" w:rsidRDefault="00A61526" w:rsidP="00A61526">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Pr="0053100E">
              <w:rPr>
                <w:rFonts w:ascii="Arial" w:hAnsi="Arial" w:cs="Arial"/>
                <w:kern w:val="2"/>
                <w:sz w:val="20"/>
              </w:rPr>
              <w:t>ir šiais Specialiosiose sąlygose nurodytais atvejais ir nustatyta tvarka:</w:t>
            </w:r>
          </w:p>
          <w:p w14:paraId="2C263FB5" w14:textId="77777777" w:rsidR="00A61526" w:rsidRDefault="00A61526" w:rsidP="00A61526">
            <w:pPr>
              <w:jc w:val="both"/>
              <w:rPr>
                <w:rFonts w:ascii="Arial" w:hAnsi="Arial" w:cs="Arial"/>
                <w:color w:val="4472C4"/>
                <w:kern w:val="2"/>
                <w:sz w:val="20"/>
              </w:rPr>
            </w:pPr>
          </w:p>
          <w:p w14:paraId="0D4C4D19" w14:textId="77777777" w:rsidR="00A61526" w:rsidRDefault="2B3D83DA" w:rsidP="287772DB">
            <w:pPr>
              <w:jc w:val="both"/>
              <w:rPr>
                <w:rFonts w:ascii="Arial" w:hAnsi="Arial" w:cs="Arial"/>
                <w:kern w:val="2"/>
                <w:sz w:val="20"/>
              </w:rPr>
            </w:pPr>
            <w:r w:rsidRPr="287772DB">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079EE9F0" w14:textId="77777777" w:rsidR="00C46740" w:rsidRDefault="00C46740" w:rsidP="00A61526">
            <w:pPr>
              <w:jc w:val="both"/>
              <w:rPr>
                <w:rFonts w:ascii="Arial" w:hAnsi="Arial" w:cs="Arial"/>
                <w:color w:val="4472C4"/>
                <w:kern w:val="2"/>
                <w:sz w:val="20"/>
              </w:rPr>
            </w:pPr>
          </w:p>
          <w:p w14:paraId="2AF13885" w14:textId="75CC902B" w:rsidR="00C46740" w:rsidRPr="007E01DF" w:rsidRDefault="4B4CF2A2" w:rsidP="00A61526">
            <w:pPr>
              <w:jc w:val="both"/>
              <w:rPr>
                <w:rFonts w:ascii="Arial" w:hAnsi="Arial" w:cs="Arial"/>
                <w:kern w:val="2"/>
                <w:sz w:val="20"/>
              </w:rPr>
            </w:pPr>
            <w:r w:rsidRPr="5925E4A4">
              <w:rPr>
                <w:rFonts w:ascii="Arial" w:hAnsi="Arial" w:cs="Arial"/>
                <w:sz w:val="20"/>
              </w:rPr>
              <w:t>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tc>
        <w:tc>
          <w:tcPr>
            <w:tcW w:w="4495" w:type="dxa"/>
          </w:tcPr>
          <w:p w14:paraId="097D8AED" w14:textId="77777777" w:rsidR="00A61526" w:rsidRPr="0053100E" w:rsidRDefault="00A61526" w:rsidP="00A61526">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304762CA" w14:textId="77777777" w:rsidR="00A61526" w:rsidRPr="0053100E" w:rsidRDefault="00A61526" w:rsidP="00A61526">
            <w:pPr>
              <w:jc w:val="both"/>
              <w:rPr>
                <w:rFonts w:ascii="Arial" w:hAnsi="Arial" w:cs="Arial"/>
                <w:kern w:val="2"/>
                <w:sz w:val="20"/>
                <w:lang w:val="en-US"/>
              </w:rPr>
            </w:pPr>
          </w:p>
          <w:p w14:paraId="0D726B83" w14:textId="25B7E27B" w:rsidR="00A61526" w:rsidRDefault="00A61526" w:rsidP="067C54F2">
            <w:pPr>
              <w:jc w:val="both"/>
              <w:rPr>
                <w:rFonts w:ascii="Arial" w:hAnsi="Arial" w:cs="Arial"/>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261D8F46" w14:textId="77777777" w:rsidR="00B95F26" w:rsidRPr="007E01DF" w:rsidRDefault="00B95F26" w:rsidP="067C54F2">
            <w:pPr>
              <w:jc w:val="both"/>
              <w:rPr>
                <w:rFonts w:ascii="Arial" w:hAnsi="Arial" w:cs="Arial"/>
                <w:color w:val="4472C4"/>
                <w:sz w:val="20"/>
                <w:lang w:val="en-US"/>
              </w:rPr>
            </w:pPr>
          </w:p>
          <w:p w14:paraId="0311FE71" w14:textId="265229E8" w:rsidR="00A61526" w:rsidRPr="007E01DF" w:rsidRDefault="42D42048" w:rsidP="287772DB">
            <w:pPr>
              <w:jc w:val="both"/>
              <w:rPr>
                <w:rFonts w:ascii="Arial" w:hAnsi="Arial" w:cs="Arial"/>
                <w:kern w:val="2"/>
                <w:sz w:val="20"/>
                <w:lang w:val="en-US"/>
              </w:rPr>
            </w:pPr>
            <w:r w:rsidRPr="287772DB">
              <w:rPr>
                <w:rFonts w:ascii="Arial" w:hAnsi="Arial" w:cs="Arial"/>
                <w:sz w:val="20"/>
                <w:lang w:val="en-US"/>
              </w:rPr>
              <w:t xml:space="preserve">Pursuant to Article 6.721 of the Civil Code of the Republic of Lithuania (hereinafter – the CC), the </w:t>
            </w:r>
            <w:r w:rsidR="498A42E6" w:rsidRPr="287772DB">
              <w:rPr>
                <w:rFonts w:ascii="Arial" w:hAnsi="Arial" w:cs="Arial"/>
                <w:sz w:val="20"/>
                <w:lang w:val="en-US"/>
              </w:rPr>
              <w:t>Purchaser</w:t>
            </w:r>
            <w:r w:rsidRPr="287772DB">
              <w:rPr>
                <w:rFonts w:ascii="Arial" w:hAnsi="Arial" w:cs="Arial"/>
                <w:sz w:val="20"/>
                <w:lang w:val="en-US"/>
              </w:rPr>
              <w:t xml:space="preserve"> may terminate the Contract unilaterally at any time by providing the Supplier with 30 (thirty) calendar days' written notice. In such case, the </w:t>
            </w:r>
            <w:r w:rsidR="498A42E6" w:rsidRPr="287772DB">
              <w:rPr>
                <w:rFonts w:ascii="Arial" w:hAnsi="Arial" w:cs="Arial"/>
                <w:sz w:val="20"/>
                <w:lang w:val="en-US"/>
              </w:rPr>
              <w:t>Purchaser</w:t>
            </w:r>
            <w:r w:rsidRPr="287772DB">
              <w:rPr>
                <w:rFonts w:ascii="Arial" w:hAnsi="Arial" w:cs="Arial"/>
                <w:sz w:val="20"/>
                <w:lang w:val="en-US"/>
              </w:rPr>
              <w:t xml:space="preserve"> shall pay the Supplier for the portion of Services properly rendered and reimburse other reasonable expenses incurred by the Supplier in performing the Contract up to the moment of receiving the termination notice from the </w:t>
            </w:r>
            <w:r w:rsidR="498A42E6" w:rsidRPr="287772DB">
              <w:rPr>
                <w:rFonts w:ascii="Arial" w:hAnsi="Arial" w:cs="Arial"/>
                <w:sz w:val="20"/>
                <w:lang w:val="en-US"/>
              </w:rPr>
              <w:t>Purchaser</w:t>
            </w:r>
            <w:r w:rsidRPr="287772DB">
              <w:rPr>
                <w:rFonts w:ascii="Arial" w:hAnsi="Arial" w:cs="Arial"/>
                <w:sz w:val="20"/>
                <w:lang w:val="en-US"/>
              </w:rPr>
              <w:t>.</w:t>
            </w:r>
          </w:p>
        </w:tc>
      </w:tr>
      <w:tr w:rsidR="00502DFB" w:rsidRPr="007E01DF" w14:paraId="22C88B9B" w14:textId="77777777" w:rsidTr="287772DB">
        <w:trPr>
          <w:trHeight w:val="85"/>
        </w:trPr>
        <w:tc>
          <w:tcPr>
            <w:tcW w:w="4855" w:type="dxa"/>
          </w:tcPr>
          <w:p w14:paraId="0EDF317D" w14:textId="4882509F" w:rsidR="00750AD1" w:rsidRPr="007E01DF" w:rsidRDefault="00750AD1" w:rsidP="00750AD1">
            <w:pPr>
              <w:rPr>
                <w:rFonts w:ascii="Arial" w:hAnsi="Arial" w:cs="Arial"/>
                <w:b/>
                <w:bCs/>
                <w:kern w:val="2"/>
                <w:sz w:val="20"/>
              </w:rPr>
            </w:pPr>
            <w:r w:rsidRPr="007E01DF">
              <w:rPr>
                <w:rFonts w:ascii="Arial" w:hAnsi="Arial" w:cs="Arial"/>
                <w:b/>
                <w:bCs/>
                <w:kern w:val="2"/>
                <w:sz w:val="20"/>
              </w:rPr>
              <w:t>1</w:t>
            </w:r>
            <w:r w:rsidR="00A61526">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237A3824" w14:textId="3C1293CA" w:rsidR="00750AD1" w:rsidRPr="007E01DF" w:rsidRDefault="00750AD1" w:rsidP="00750AD1">
            <w:pPr>
              <w:rPr>
                <w:rFonts w:ascii="Arial" w:hAnsi="Arial" w:cs="Arial"/>
                <w:b/>
                <w:bCs/>
                <w:kern w:val="2"/>
                <w:sz w:val="20"/>
                <w:lang w:val="en-US"/>
              </w:rPr>
            </w:pPr>
            <w:r w:rsidRPr="007E01DF">
              <w:rPr>
                <w:rFonts w:ascii="Arial" w:hAnsi="Arial" w:cs="Arial"/>
                <w:b/>
                <w:bCs/>
                <w:kern w:val="2"/>
                <w:sz w:val="20"/>
                <w:lang w:val="en-US"/>
              </w:rPr>
              <w:t>1</w:t>
            </w:r>
            <w:r w:rsidR="00A61526">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502DFB" w:rsidRPr="007E01DF" w14:paraId="57F03E3E" w14:textId="77777777" w:rsidTr="287772DB">
        <w:trPr>
          <w:trHeight w:val="85"/>
        </w:trPr>
        <w:tc>
          <w:tcPr>
            <w:tcW w:w="4855" w:type="dxa"/>
            <w:tcBorders>
              <w:top w:val="nil"/>
            </w:tcBorders>
            <w:vAlign w:val="center"/>
          </w:tcPr>
          <w:p w14:paraId="695E9954"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 jeigu Tiekėjas nevykdo prisiimtų įsipareigojimų už Sutartyje nustatytą Sutarties kainą / įkainius;</w:t>
            </w:r>
          </w:p>
          <w:p w14:paraId="3A0FABB4" w14:textId="77777777" w:rsidR="00FD2F48" w:rsidRPr="00B95F26" w:rsidRDefault="5F331E62" w:rsidP="287772DB">
            <w:pPr>
              <w:jc w:val="both"/>
              <w:rPr>
                <w:rFonts w:ascii="Arial" w:hAnsi="Arial" w:cs="Arial"/>
                <w:kern w:val="2"/>
                <w:sz w:val="20"/>
              </w:rPr>
            </w:pPr>
            <w:r w:rsidRPr="00B95F26">
              <w:rPr>
                <w:rFonts w:ascii="Arial" w:hAnsi="Arial" w:cs="Arial"/>
                <w:kern w:val="2"/>
                <w:sz w:val="20"/>
              </w:rPr>
              <w:t xml:space="preserve">12.2.2. jeigu Tiekėjas nepateikia Sutarties įvykdymo užtikrinimo pratęsimo ilgiau kaip 30 (trisdešimt) dienų nuo galiojančio Sutarties įvykdymo užtikrinimo termino pabaigos Bendrosiose sąlygose nustatyta </w:t>
            </w:r>
            <w:r w:rsidRPr="00B95F26">
              <w:rPr>
                <w:rFonts w:ascii="Arial" w:hAnsi="Arial" w:cs="Arial"/>
                <w:kern w:val="2"/>
                <w:sz w:val="20"/>
              </w:rPr>
              <w:lastRenderedPageBreak/>
              <w:t>tvarka (išskyrus pirminį Sutarties įvykdymo užtikrinimą);</w:t>
            </w:r>
          </w:p>
          <w:p w14:paraId="063AE100" w14:textId="77777777" w:rsidR="00FD2F48" w:rsidRPr="00B95F26" w:rsidRDefault="00FD2F48" w:rsidP="00FD2F48">
            <w:pPr>
              <w:jc w:val="both"/>
              <w:rPr>
                <w:rFonts w:ascii="Arial" w:hAnsi="Arial" w:cs="Arial"/>
                <w:kern w:val="2"/>
                <w:sz w:val="20"/>
              </w:rPr>
            </w:pPr>
          </w:p>
          <w:p w14:paraId="76A3001D" w14:textId="77777777" w:rsidR="00FD2F48" w:rsidRPr="00B95F26" w:rsidRDefault="5F331E62" w:rsidP="287772DB">
            <w:pPr>
              <w:jc w:val="both"/>
              <w:rPr>
                <w:rFonts w:ascii="Arial" w:hAnsi="Arial" w:cs="Arial"/>
                <w:kern w:val="2"/>
                <w:sz w:val="20"/>
              </w:rPr>
            </w:pPr>
            <w:r w:rsidRPr="00B95F26">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6484EFF" w14:textId="77777777" w:rsidR="00FD2F48" w:rsidRPr="00B95F26" w:rsidRDefault="00FD2F48" w:rsidP="00FD2F48">
            <w:pPr>
              <w:jc w:val="both"/>
              <w:rPr>
                <w:rFonts w:ascii="Arial" w:hAnsi="Arial" w:cs="Arial"/>
                <w:kern w:val="2"/>
                <w:sz w:val="20"/>
              </w:rPr>
            </w:pPr>
          </w:p>
          <w:p w14:paraId="7F0B6D37" w14:textId="168CFA58" w:rsidR="00FD2F48" w:rsidRPr="00B95F26" w:rsidRDefault="5F331E62" w:rsidP="287772DB">
            <w:pPr>
              <w:jc w:val="both"/>
              <w:rPr>
                <w:rFonts w:ascii="Arial" w:hAnsi="Arial" w:cs="Arial"/>
                <w:kern w:val="2"/>
                <w:sz w:val="20"/>
              </w:rPr>
            </w:pPr>
            <w:r w:rsidRPr="00B95F26">
              <w:rPr>
                <w:rFonts w:ascii="Arial" w:hAnsi="Arial" w:cs="Arial"/>
                <w:kern w:val="2"/>
                <w:sz w:val="20"/>
              </w:rPr>
              <w:t xml:space="preserve">12.2.4. jeigu Tiekėjas nesilaiko Sutartyje nustatytų Paslaugų teikimo terminų 2 (du) kartus iš eilės arba vėluoja suteikti Paslaugas daugiau nei 30 </w:t>
            </w:r>
            <w:r w:rsidR="74BF0BFB" w:rsidRPr="00B95F26">
              <w:rPr>
                <w:rFonts w:ascii="Arial" w:hAnsi="Arial" w:cs="Arial"/>
                <w:kern w:val="2"/>
                <w:sz w:val="20"/>
              </w:rPr>
              <w:t xml:space="preserve">dienų </w:t>
            </w:r>
            <w:r w:rsidRPr="00B95F26">
              <w:rPr>
                <w:rFonts w:ascii="Arial" w:hAnsi="Arial" w:cs="Arial"/>
                <w:kern w:val="2"/>
                <w:sz w:val="20"/>
              </w:rPr>
              <w:t>nuo Sutartyje nustatyto Paslaugų suteikimo termino (pastaroji aplinkybė taikoma, jei yra įrašytas konkretus terminas);</w:t>
            </w:r>
          </w:p>
          <w:p w14:paraId="7469DC5A" w14:textId="77777777" w:rsidR="00FD2F48" w:rsidRPr="00B95F26" w:rsidRDefault="00FD2F48" w:rsidP="00FD2F48">
            <w:pPr>
              <w:jc w:val="both"/>
              <w:rPr>
                <w:rFonts w:ascii="Arial" w:hAnsi="Arial" w:cs="Arial"/>
                <w:kern w:val="2"/>
                <w:sz w:val="20"/>
              </w:rPr>
            </w:pPr>
          </w:p>
          <w:p w14:paraId="1C374ED3"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12.2.5. jeigu Tiekėjas pažeidžia Paslaugų suteikimo terminus ir priskaičiuotų netesybų už vėlavimą suma viršija 20 (dvidešimt) proc. Pradinės sutarties vertės;</w:t>
            </w:r>
          </w:p>
          <w:p w14:paraId="10D7BE4F" w14:textId="77777777" w:rsidR="00FD2F48" w:rsidRPr="00B95F26" w:rsidRDefault="00FD2F48" w:rsidP="00FD2F48">
            <w:pPr>
              <w:jc w:val="both"/>
              <w:rPr>
                <w:rFonts w:ascii="Arial" w:hAnsi="Arial" w:cs="Arial"/>
                <w:kern w:val="2"/>
                <w:sz w:val="20"/>
              </w:rPr>
            </w:pPr>
          </w:p>
          <w:p w14:paraId="3FACA561"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12.2.6. Tiekėjas pažeidžia Paslaugų suteikimo terminus ir dėl Paslaugų suteikimo vėlavimo Paslaugos tampa nebereikalingos;</w:t>
            </w:r>
          </w:p>
          <w:p w14:paraId="5D515B6B" w14:textId="77777777" w:rsidR="00FD2F48" w:rsidRPr="00B95F26" w:rsidRDefault="00FD2F48" w:rsidP="00FD2F48">
            <w:pPr>
              <w:jc w:val="both"/>
              <w:rPr>
                <w:rFonts w:ascii="Arial" w:hAnsi="Arial" w:cs="Arial"/>
                <w:kern w:val="2"/>
                <w:sz w:val="20"/>
              </w:rPr>
            </w:pPr>
          </w:p>
          <w:p w14:paraId="152D0844"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12.2.7. Tiekėjas daugiau kaip 2 (du) kartus suteikia Paslaugas, kurios neatitinka Sutartyje ir (ar) įstatymuose nustatytų reikalavimų Paslaugoms;</w:t>
            </w:r>
          </w:p>
          <w:p w14:paraId="322633DD" w14:textId="48C79848" w:rsidR="00FD2F48" w:rsidRPr="00B95F26" w:rsidRDefault="00FD2F48" w:rsidP="287772DB">
            <w:pPr>
              <w:jc w:val="both"/>
              <w:rPr>
                <w:rFonts w:ascii="Arial" w:hAnsi="Arial" w:cs="Arial"/>
                <w:kern w:val="2"/>
                <w:sz w:val="20"/>
              </w:rPr>
            </w:pPr>
          </w:p>
          <w:p w14:paraId="7EA07155"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B2CD1BC" w14:textId="1EFA694B" w:rsidR="00FD2F48" w:rsidRPr="00B95F26" w:rsidRDefault="00FD2F48" w:rsidP="287772DB">
            <w:pPr>
              <w:jc w:val="both"/>
              <w:rPr>
                <w:rFonts w:ascii="Arial" w:hAnsi="Arial" w:cs="Arial"/>
                <w:kern w:val="2"/>
                <w:sz w:val="20"/>
              </w:rPr>
            </w:pPr>
          </w:p>
          <w:p w14:paraId="2176DFA8"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12.2.9. Tiekėjas pažeidžia šios Sutarties nuostatas, reglamentuojančias konkurenciją, intelektinės nuosavybės ar konfidencialios informacijos valdymą;</w:t>
            </w:r>
          </w:p>
          <w:p w14:paraId="686EF902" w14:textId="77777777" w:rsidR="00FD2F48" w:rsidRPr="00B95F26" w:rsidRDefault="00FD2F48" w:rsidP="00FD2F48">
            <w:pPr>
              <w:jc w:val="both"/>
              <w:rPr>
                <w:rFonts w:ascii="Arial" w:hAnsi="Arial" w:cs="Arial"/>
                <w:kern w:val="2"/>
                <w:sz w:val="20"/>
              </w:rPr>
            </w:pPr>
          </w:p>
          <w:p w14:paraId="0453BEC9"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1BCADE91" w14:textId="77777777" w:rsidR="00FD2F48" w:rsidRPr="00B95F26" w:rsidRDefault="00FD2F48" w:rsidP="00FD2F48">
            <w:pPr>
              <w:jc w:val="both"/>
              <w:rPr>
                <w:rFonts w:ascii="Arial" w:hAnsi="Arial" w:cs="Arial"/>
                <w:kern w:val="2"/>
                <w:sz w:val="20"/>
              </w:rPr>
            </w:pPr>
          </w:p>
          <w:p w14:paraId="50C92755" w14:textId="77777777" w:rsidR="00FD2F48" w:rsidRPr="00B95F26" w:rsidRDefault="00FD2F48" w:rsidP="00FD2F48">
            <w:pPr>
              <w:jc w:val="both"/>
              <w:rPr>
                <w:rFonts w:ascii="Arial" w:hAnsi="Arial" w:cs="Arial"/>
                <w:kern w:val="2"/>
                <w:sz w:val="20"/>
              </w:rPr>
            </w:pPr>
          </w:p>
          <w:p w14:paraId="7E88A736" w14:textId="77777777" w:rsidR="00FD2F48" w:rsidRPr="00B95F26" w:rsidRDefault="5F331E62" w:rsidP="287772DB">
            <w:pPr>
              <w:jc w:val="both"/>
              <w:rPr>
                <w:rFonts w:ascii="Arial" w:hAnsi="Arial" w:cs="Arial"/>
                <w:sz w:val="20"/>
              </w:rPr>
            </w:pPr>
            <w:r w:rsidRPr="00B95F26">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2C5C198C" w14:textId="595ABB94" w:rsidR="287772DB" w:rsidRPr="00B95F26" w:rsidRDefault="287772DB" w:rsidP="287772DB">
            <w:pPr>
              <w:jc w:val="both"/>
              <w:rPr>
                <w:rFonts w:ascii="Arial" w:hAnsi="Arial" w:cs="Arial"/>
                <w:sz w:val="20"/>
              </w:rPr>
            </w:pPr>
          </w:p>
          <w:p w14:paraId="5CD0D200"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lastRenderedPageBreak/>
              <w:t>12.2.12. Tiekėjas 2 (du) kartus pažeidžia esminę Sutarties sąlygą (taikoma, jei esminė Sutarties sąlyga yra įrašyta Specialiųjų sąlygų 10 punkte);</w:t>
            </w:r>
          </w:p>
          <w:p w14:paraId="52152928" w14:textId="77777777" w:rsidR="00FD2F48" w:rsidRPr="00B95F26" w:rsidRDefault="00FD2F48" w:rsidP="00FD2F48">
            <w:pPr>
              <w:jc w:val="both"/>
              <w:rPr>
                <w:rFonts w:ascii="Arial" w:hAnsi="Arial" w:cs="Arial"/>
                <w:kern w:val="2"/>
                <w:sz w:val="20"/>
              </w:rPr>
            </w:pPr>
          </w:p>
          <w:p w14:paraId="10D8D799"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12.2.13. Tiekėjas perleido savo teises ir (ar) įsipareigojimus pagal Sutartį tretiesiems asmenims be raštiško Pirkėjo sutikimo;</w:t>
            </w:r>
          </w:p>
          <w:p w14:paraId="69D3C9EB" w14:textId="77777777" w:rsidR="00FD2F48" w:rsidRPr="00B95F26" w:rsidRDefault="00FD2F48" w:rsidP="00FD2F48">
            <w:pPr>
              <w:jc w:val="both"/>
              <w:rPr>
                <w:rFonts w:ascii="Arial" w:hAnsi="Arial" w:cs="Arial"/>
                <w:kern w:val="2"/>
                <w:sz w:val="20"/>
              </w:rPr>
            </w:pPr>
          </w:p>
          <w:p w14:paraId="7CF62531"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12.2.14. Tiekėjas nepašalina garantinių trūkumų per Pirkėjo nustatytą papildomą terminą;</w:t>
            </w:r>
          </w:p>
          <w:p w14:paraId="09FDCD6D" w14:textId="77777777" w:rsidR="00FD2F48" w:rsidRPr="00B95F26" w:rsidRDefault="00FD2F48" w:rsidP="00FD2F48">
            <w:pPr>
              <w:jc w:val="both"/>
              <w:rPr>
                <w:rFonts w:ascii="Arial" w:hAnsi="Arial" w:cs="Arial"/>
                <w:kern w:val="2"/>
                <w:sz w:val="20"/>
              </w:rPr>
            </w:pPr>
          </w:p>
          <w:p w14:paraId="64C3F1EB" w14:textId="68BE958D" w:rsidR="00FD2F48" w:rsidRPr="00B95F26" w:rsidRDefault="00FD2F48" w:rsidP="00FD2F48">
            <w:pPr>
              <w:jc w:val="both"/>
              <w:rPr>
                <w:rFonts w:ascii="Arial" w:hAnsi="Arial" w:cs="Arial"/>
                <w:color w:val="4472C4"/>
                <w:kern w:val="2"/>
                <w:sz w:val="20"/>
              </w:rPr>
            </w:pPr>
            <w:r w:rsidRPr="00B95F26">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727C42F2"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B95F26">
              <w:rPr>
                <w:rFonts w:ascii="Arial" w:hAnsi="Arial" w:cs="Arial"/>
                <w:sz w:val="20"/>
                <w:lang w:val="en-US"/>
              </w:rPr>
              <w:t>Contract;</w:t>
            </w:r>
            <w:proofErr w:type="gramEnd"/>
          </w:p>
          <w:p w14:paraId="2421405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12.2.2. If the Supplier fails to provide an extension of the validity of the Contract performance security for more than 30 (thirty) days after the expiry of the current performance </w:t>
            </w:r>
            <w:r w:rsidRPr="00B95F26">
              <w:rPr>
                <w:rFonts w:ascii="Arial" w:hAnsi="Arial" w:cs="Arial"/>
                <w:sz w:val="20"/>
                <w:lang w:val="en-US"/>
              </w:rPr>
              <w:lastRenderedPageBreak/>
              <w:t>security for the Contract, in accordance with the procedure set out in the General Conditions (excluding the initial performance security for the Contract</w:t>
            </w:r>
            <w:proofErr w:type="gramStart"/>
            <w:r w:rsidRPr="00B95F26">
              <w:rPr>
                <w:rFonts w:ascii="Arial" w:hAnsi="Arial" w:cs="Arial"/>
                <w:sz w:val="20"/>
                <w:lang w:val="en-US"/>
              </w:rPr>
              <w:t>);</w:t>
            </w:r>
            <w:proofErr w:type="gramEnd"/>
          </w:p>
          <w:p w14:paraId="2AAF12C4"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196FC106" w14:textId="1A55A9C8" w:rsidR="00FD2F48" w:rsidRPr="00B95F26" w:rsidRDefault="5F331E62" w:rsidP="287772DB">
            <w:pPr>
              <w:tabs>
                <w:tab w:val="left" w:pos="567"/>
                <w:tab w:val="left" w:pos="851"/>
                <w:tab w:val="left" w:pos="992"/>
                <w:tab w:val="left" w:pos="1134"/>
              </w:tabs>
              <w:spacing w:line="257" w:lineRule="auto"/>
              <w:jc w:val="both"/>
              <w:rPr>
                <w:rFonts w:ascii="Arial" w:hAnsi="Arial" w:cs="Arial"/>
                <w:sz w:val="20"/>
              </w:rPr>
            </w:pPr>
            <w:r w:rsidRPr="00B95F26">
              <w:rPr>
                <w:rFonts w:ascii="Arial" w:hAnsi="Arial" w:cs="Arial"/>
                <w:sz w:val="20"/>
              </w:rPr>
              <w:t xml:space="preserve">12.2.4. </w:t>
            </w:r>
            <w:proofErr w:type="spellStart"/>
            <w:r w:rsidRPr="00B95F26">
              <w:rPr>
                <w:rFonts w:ascii="Arial" w:hAnsi="Arial" w:cs="Arial"/>
                <w:sz w:val="20"/>
              </w:rPr>
              <w:t>If</w:t>
            </w:r>
            <w:proofErr w:type="spellEnd"/>
            <w:r w:rsidRPr="00B95F26">
              <w:rPr>
                <w:rFonts w:ascii="Arial" w:hAnsi="Arial" w:cs="Arial"/>
                <w:sz w:val="20"/>
              </w:rPr>
              <w:t xml:space="preserve"> </w:t>
            </w:r>
            <w:proofErr w:type="spellStart"/>
            <w:r w:rsidRPr="00B95F26">
              <w:rPr>
                <w:rFonts w:ascii="Arial" w:hAnsi="Arial" w:cs="Arial"/>
                <w:sz w:val="20"/>
              </w:rPr>
              <w:t>the</w:t>
            </w:r>
            <w:proofErr w:type="spellEnd"/>
            <w:r w:rsidRPr="00B95F26">
              <w:rPr>
                <w:rFonts w:ascii="Arial" w:hAnsi="Arial" w:cs="Arial"/>
                <w:sz w:val="20"/>
              </w:rPr>
              <w:t xml:space="preserve"> </w:t>
            </w:r>
            <w:proofErr w:type="spellStart"/>
            <w:r w:rsidRPr="00B95F26">
              <w:rPr>
                <w:rFonts w:ascii="Arial" w:hAnsi="Arial" w:cs="Arial"/>
                <w:sz w:val="20"/>
              </w:rPr>
              <w:t>Supplier</w:t>
            </w:r>
            <w:proofErr w:type="spellEnd"/>
            <w:r w:rsidRPr="00B95F26">
              <w:rPr>
                <w:rFonts w:ascii="Arial" w:hAnsi="Arial" w:cs="Arial"/>
                <w:sz w:val="20"/>
              </w:rPr>
              <w:t xml:space="preserve"> </w:t>
            </w:r>
            <w:proofErr w:type="spellStart"/>
            <w:r w:rsidRPr="00B95F26">
              <w:rPr>
                <w:rFonts w:ascii="Arial" w:hAnsi="Arial" w:cs="Arial"/>
                <w:sz w:val="20"/>
              </w:rPr>
              <w:t>fails</w:t>
            </w:r>
            <w:proofErr w:type="spellEnd"/>
            <w:r w:rsidRPr="00B95F26">
              <w:rPr>
                <w:rFonts w:ascii="Arial" w:hAnsi="Arial" w:cs="Arial"/>
                <w:sz w:val="20"/>
              </w:rPr>
              <w:t xml:space="preserve"> to </w:t>
            </w:r>
            <w:proofErr w:type="spellStart"/>
            <w:r w:rsidRPr="00B95F26">
              <w:rPr>
                <w:rFonts w:ascii="Arial" w:hAnsi="Arial" w:cs="Arial"/>
                <w:sz w:val="20"/>
              </w:rPr>
              <w:t>meet</w:t>
            </w:r>
            <w:proofErr w:type="spellEnd"/>
            <w:r w:rsidRPr="00B95F26">
              <w:rPr>
                <w:rFonts w:ascii="Arial" w:hAnsi="Arial" w:cs="Arial"/>
                <w:sz w:val="20"/>
              </w:rPr>
              <w:t xml:space="preserve"> </w:t>
            </w:r>
            <w:proofErr w:type="spellStart"/>
            <w:r w:rsidRPr="00B95F26">
              <w:rPr>
                <w:rFonts w:ascii="Arial" w:hAnsi="Arial" w:cs="Arial"/>
                <w:sz w:val="20"/>
              </w:rPr>
              <w:t>the</w:t>
            </w:r>
            <w:proofErr w:type="spellEnd"/>
            <w:r w:rsidRPr="00B95F26">
              <w:rPr>
                <w:rFonts w:ascii="Arial" w:hAnsi="Arial" w:cs="Arial"/>
                <w:sz w:val="20"/>
              </w:rPr>
              <w:t xml:space="preserve"> </w:t>
            </w:r>
            <w:proofErr w:type="spellStart"/>
            <w:r w:rsidRPr="00B95F26">
              <w:rPr>
                <w:rFonts w:ascii="Arial" w:hAnsi="Arial" w:cs="Arial"/>
                <w:sz w:val="20"/>
              </w:rPr>
              <w:t>Service</w:t>
            </w:r>
            <w:proofErr w:type="spellEnd"/>
            <w:r w:rsidRPr="00B95F26">
              <w:rPr>
                <w:rFonts w:ascii="Arial" w:hAnsi="Arial" w:cs="Arial"/>
                <w:sz w:val="20"/>
              </w:rPr>
              <w:t xml:space="preserve"> </w:t>
            </w:r>
            <w:proofErr w:type="spellStart"/>
            <w:r w:rsidRPr="00B95F26">
              <w:rPr>
                <w:rFonts w:ascii="Arial" w:hAnsi="Arial" w:cs="Arial"/>
                <w:sz w:val="20"/>
              </w:rPr>
              <w:t>provision</w:t>
            </w:r>
            <w:proofErr w:type="spellEnd"/>
            <w:r w:rsidRPr="00B95F26">
              <w:rPr>
                <w:rFonts w:ascii="Arial" w:hAnsi="Arial" w:cs="Arial"/>
                <w:sz w:val="20"/>
              </w:rPr>
              <w:t xml:space="preserve"> </w:t>
            </w:r>
            <w:proofErr w:type="spellStart"/>
            <w:r w:rsidRPr="00B95F26">
              <w:rPr>
                <w:rFonts w:ascii="Arial" w:hAnsi="Arial" w:cs="Arial"/>
                <w:sz w:val="20"/>
              </w:rPr>
              <w:t>deadlines</w:t>
            </w:r>
            <w:proofErr w:type="spellEnd"/>
            <w:r w:rsidRPr="00B95F26">
              <w:rPr>
                <w:rFonts w:ascii="Arial" w:hAnsi="Arial" w:cs="Arial"/>
                <w:sz w:val="20"/>
              </w:rPr>
              <w:t xml:space="preserve"> </w:t>
            </w:r>
            <w:proofErr w:type="spellStart"/>
            <w:r w:rsidRPr="00B95F26">
              <w:rPr>
                <w:rFonts w:ascii="Arial" w:hAnsi="Arial" w:cs="Arial"/>
                <w:sz w:val="20"/>
              </w:rPr>
              <w:t>specified</w:t>
            </w:r>
            <w:proofErr w:type="spellEnd"/>
            <w:r w:rsidRPr="00B95F26">
              <w:rPr>
                <w:rFonts w:ascii="Arial" w:hAnsi="Arial" w:cs="Arial"/>
                <w:sz w:val="20"/>
              </w:rPr>
              <w:t xml:space="preserve"> </w:t>
            </w:r>
            <w:proofErr w:type="spellStart"/>
            <w:r w:rsidRPr="00B95F26">
              <w:rPr>
                <w:rFonts w:ascii="Arial" w:hAnsi="Arial" w:cs="Arial"/>
                <w:sz w:val="20"/>
              </w:rPr>
              <w:t>in</w:t>
            </w:r>
            <w:proofErr w:type="spellEnd"/>
            <w:r w:rsidRPr="00B95F26">
              <w:rPr>
                <w:rFonts w:ascii="Arial" w:hAnsi="Arial" w:cs="Arial"/>
                <w:sz w:val="20"/>
              </w:rPr>
              <w:t xml:space="preserve"> </w:t>
            </w:r>
            <w:proofErr w:type="spellStart"/>
            <w:r w:rsidRPr="00B95F26">
              <w:rPr>
                <w:rFonts w:ascii="Arial" w:hAnsi="Arial" w:cs="Arial"/>
                <w:sz w:val="20"/>
              </w:rPr>
              <w:t>the</w:t>
            </w:r>
            <w:proofErr w:type="spellEnd"/>
            <w:r w:rsidRPr="00B95F26">
              <w:rPr>
                <w:rFonts w:ascii="Arial" w:hAnsi="Arial" w:cs="Arial"/>
                <w:sz w:val="20"/>
              </w:rPr>
              <w:t xml:space="preserve"> </w:t>
            </w:r>
            <w:proofErr w:type="spellStart"/>
            <w:r w:rsidRPr="00B95F26">
              <w:rPr>
                <w:rFonts w:ascii="Arial" w:hAnsi="Arial" w:cs="Arial"/>
                <w:sz w:val="20"/>
              </w:rPr>
              <w:t>Contract</w:t>
            </w:r>
            <w:proofErr w:type="spellEnd"/>
            <w:r w:rsidRPr="00B95F26">
              <w:rPr>
                <w:rFonts w:ascii="Arial" w:hAnsi="Arial" w:cs="Arial"/>
                <w:sz w:val="20"/>
              </w:rPr>
              <w:t xml:space="preserve"> </w:t>
            </w:r>
            <w:proofErr w:type="spellStart"/>
            <w:r w:rsidRPr="00B95F26">
              <w:rPr>
                <w:rFonts w:ascii="Arial" w:hAnsi="Arial" w:cs="Arial"/>
                <w:sz w:val="20"/>
              </w:rPr>
              <w:t>for</w:t>
            </w:r>
            <w:proofErr w:type="spellEnd"/>
            <w:r w:rsidRPr="00B95F26">
              <w:rPr>
                <w:rFonts w:ascii="Arial" w:hAnsi="Arial" w:cs="Arial"/>
                <w:sz w:val="20"/>
              </w:rPr>
              <w:t xml:space="preserve"> 2 (</w:t>
            </w:r>
            <w:proofErr w:type="spellStart"/>
            <w:r w:rsidRPr="00B95F26">
              <w:rPr>
                <w:rFonts w:ascii="Arial" w:hAnsi="Arial" w:cs="Arial"/>
                <w:sz w:val="20"/>
              </w:rPr>
              <w:t>two</w:t>
            </w:r>
            <w:proofErr w:type="spellEnd"/>
            <w:r w:rsidRPr="00B95F26">
              <w:rPr>
                <w:rFonts w:ascii="Arial" w:hAnsi="Arial" w:cs="Arial"/>
                <w:sz w:val="20"/>
              </w:rPr>
              <w:t xml:space="preserve">) </w:t>
            </w:r>
            <w:proofErr w:type="spellStart"/>
            <w:r w:rsidRPr="00B95F26">
              <w:rPr>
                <w:rFonts w:ascii="Arial" w:hAnsi="Arial" w:cs="Arial"/>
                <w:sz w:val="20"/>
              </w:rPr>
              <w:t>consecutive</w:t>
            </w:r>
            <w:proofErr w:type="spellEnd"/>
            <w:r w:rsidRPr="00B95F26">
              <w:rPr>
                <w:rFonts w:ascii="Arial" w:hAnsi="Arial" w:cs="Arial"/>
                <w:sz w:val="20"/>
              </w:rPr>
              <w:t xml:space="preserve"> </w:t>
            </w:r>
            <w:proofErr w:type="spellStart"/>
            <w:r w:rsidRPr="00B95F26">
              <w:rPr>
                <w:rFonts w:ascii="Arial" w:hAnsi="Arial" w:cs="Arial"/>
                <w:sz w:val="20"/>
              </w:rPr>
              <w:t>times</w:t>
            </w:r>
            <w:proofErr w:type="spellEnd"/>
            <w:r w:rsidRPr="00B95F26">
              <w:rPr>
                <w:rFonts w:ascii="Arial" w:hAnsi="Arial" w:cs="Arial"/>
                <w:sz w:val="20"/>
              </w:rPr>
              <w:t xml:space="preserve">, </w:t>
            </w:r>
            <w:proofErr w:type="spellStart"/>
            <w:r w:rsidRPr="00B95F26">
              <w:rPr>
                <w:rFonts w:ascii="Arial" w:hAnsi="Arial" w:cs="Arial"/>
                <w:sz w:val="20"/>
              </w:rPr>
              <w:t>or</w:t>
            </w:r>
            <w:proofErr w:type="spellEnd"/>
            <w:r w:rsidRPr="00B95F26">
              <w:rPr>
                <w:rFonts w:ascii="Arial" w:hAnsi="Arial" w:cs="Arial"/>
                <w:sz w:val="20"/>
              </w:rPr>
              <w:t xml:space="preserve"> </w:t>
            </w:r>
            <w:proofErr w:type="spellStart"/>
            <w:r w:rsidRPr="00B95F26">
              <w:rPr>
                <w:rFonts w:ascii="Arial" w:hAnsi="Arial" w:cs="Arial"/>
                <w:sz w:val="20"/>
              </w:rPr>
              <w:t>delays</w:t>
            </w:r>
            <w:proofErr w:type="spellEnd"/>
            <w:r w:rsidRPr="00B95F26">
              <w:rPr>
                <w:rFonts w:ascii="Arial" w:hAnsi="Arial" w:cs="Arial"/>
                <w:sz w:val="20"/>
              </w:rPr>
              <w:t xml:space="preserve"> </w:t>
            </w:r>
            <w:proofErr w:type="spellStart"/>
            <w:r w:rsidRPr="00B95F26">
              <w:rPr>
                <w:rFonts w:ascii="Arial" w:hAnsi="Arial" w:cs="Arial"/>
                <w:sz w:val="20"/>
              </w:rPr>
              <w:t>Service</w:t>
            </w:r>
            <w:proofErr w:type="spellEnd"/>
            <w:r w:rsidRPr="00B95F26">
              <w:rPr>
                <w:rFonts w:ascii="Arial" w:hAnsi="Arial" w:cs="Arial"/>
                <w:sz w:val="20"/>
              </w:rPr>
              <w:t xml:space="preserve"> </w:t>
            </w:r>
            <w:proofErr w:type="spellStart"/>
            <w:r w:rsidRPr="00B95F26">
              <w:rPr>
                <w:rFonts w:ascii="Arial" w:hAnsi="Arial" w:cs="Arial"/>
                <w:sz w:val="20"/>
              </w:rPr>
              <w:t>provision</w:t>
            </w:r>
            <w:proofErr w:type="spellEnd"/>
            <w:r w:rsidRPr="00B95F26">
              <w:rPr>
                <w:rFonts w:ascii="Arial" w:hAnsi="Arial" w:cs="Arial"/>
                <w:sz w:val="20"/>
              </w:rPr>
              <w:t xml:space="preserve"> </w:t>
            </w:r>
            <w:proofErr w:type="spellStart"/>
            <w:r w:rsidRPr="00B95F26">
              <w:rPr>
                <w:rFonts w:ascii="Arial" w:hAnsi="Arial" w:cs="Arial"/>
                <w:sz w:val="20"/>
              </w:rPr>
              <w:t>by</w:t>
            </w:r>
            <w:proofErr w:type="spellEnd"/>
            <w:r w:rsidRPr="00B95F26">
              <w:rPr>
                <w:rFonts w:ascii="Arial" w:hAnsi="Arial" w:cs="Arial"/>
                <w:sz w:val="20"/>
              </w:rPr>
              <w:t xml:space="preserve"> </w:t>
            </w:r>
            <w:proofErr w:type="spellStart"/>
            <w:r w:rsidRPr="00B95F26">
              <w:rPr>
                <w:rFonts w:ascii="Arial" w:hAnsi="Arial" w:cs="Arial"/>
                <w:sz w:val="20"/>
              </w:rPr>
              <w:t>more</w:t>
            </w:r>
            <w:proofErr w:type="spellEnd"/>
            <w:r w:rsidRPr="00B95F26">
              <w:rPr>
                <w:rFonts w:ascii="Arial" w:hAnsi="Arial" w:cs="Arial"/>
                <w:sz w:val="20"/>
              </w:rPr>
              <w:t xml:space="preserve"> </w:t>
            </w:r>
            <w:proofErr w:type="spellStart"/>
            <w:r w:rsidRPr="00B95F26">
              <w:rPr>
                <w:rFonts w:ascii="Arial" w:hAnsi="Arial" w:cs="Arial"/>
                <w:sz w:val="20"/>
              </w:rPr>
              <w:t>than</w:t>
            </w:r>
            <w:proofErr w:type="spellEnd"/>
            <w:r w:rsidRPr="00B95F26">
              <w:rPr>
                <w:rFonts w:ascii="Arial" w:hAnsi="Arial" w:cs="Arial"/>
                <w:sz w:val="20"/>
              </w:rPr>
              <w:t xml:space="preserve"> 30 </w:t>
            </w:r>
            <w:proofErr w:type="spellStart"/>
            <w:r w:rsidR="1682B4AE" w:rsidRPr="00B95F26">
              <w:rPr>
                <w:rFonts w:ascii="Arial" w:hAnsi="Arial" w:cs="Arial"/>
                <w:sz w:val="20"/>
              </w:rPr>
              <w:t>days</w:t>
            </w:r>
            <w:proofErr w:type="spellEnd"/>
            <w:r w:rsidR="1682B4AE" w:rsidRPr="00B95F26">
              <w:rPr>
                <w:rFonts w:ascii="Arial" w:hAnsi="Arial" w:cs="Arial"/>
                <w:sz w:val="20"/>
              </w:rPr>
              <w:t xml:space="preserve"> </w:t>
            </w:r>
            <w:proofErr w:type="spellStart"/>
            <w:r w:rsidRPr="00B95F26">
              <w:rPr>
                <w:rFonts w:ascii="Arial" w:hAnsi="Arial" w:cs="Arial"/>
                <w:sz w:val="20"/>
              </w:rPr>
              <w:t>from</w:t>
            </w:r>
            <w:proofErr w:type="spellEnd"/>
            <w:r w:rsidRPr="00B95F26">
              <w:rPr>
                <w:rFonts w:ascii="Arial" w:hAnsi="Arial" w:cs="Arial"/>
                <w:sz w:val="20"/>
              </w:rPr>
              <w:t xml:space="preserve"> </w:t>
            </w:r>
            <w:proofErr w:type="spellStart"/>
            <w:r w:rsidRPr="00B95F26">
              <w:rPr>
                <w:rFonts w:ascii="Arial" w:hAnsi="Arial" w:cs="Arial"/>
                <w:sz w:val="20"/>
              </w:rPr>
              <w:t>the</w:t>
            </w:r>
            <w:proofErr w:type="spellEnd"/>
            <w:r w:rsidRPr="00B95F26">
              <w:rPr>
                <w:rFonts w:ascii="Arial" w:hAnsi="Arial" w:cs="Arial"/>
                <w:sz w:val="20"/>
              </w:rPr>
              <w:t xml:space="preserve"> </w:t>
            </w:r>
            <w:proofErr w:type="spellStart"/>
            <w:r w:rsidRPr="00B95F26">
              <w:rPr>
                <w:rFonts w:ascii="Arial" w:hAnsi="Arial" w:cs="Arial"/>
                <w:sz w:val="20"/>
              </w:rPr>
              <w:t>deadline</w:t>
            </w:r>
            <w:proofErr w:type="spellEnd"/>
            <w:r w:rsidRPr="00B95F26">
              <w:rPr>
                <w:rFonts w:ascii="Arial" w:hAnsi="Arial" w:cs="Arial"/>
                <w:sz w:val="20"/>
              </w:rPr>
              <w:t xml:space="preserve"> </w:t>
            </w:r>
            <w:proofErr w:type="spellStart"/>
            <w:r w:rsidRPr="00B95F26">
              <w:rPr>
                <w:rFonts w:ascii="Arial" w:hAnsi="Arial" w:cs="Arial"/>
                <w:sz w:val="20"/>
              </w:rPr>
              <w:t>specified</w:t>
            </w:r>
            <w:proofErr w:type="spellEnd"/>
            <w:r w:rsidRPr="00B95F26">
              <w:rPr>
                <w:rFonts w:ascii="Arial" w:hAnsi="Arial" w:cs="Arial"/>
                <w:sz w:val="20"/>
              </w:rPr>
              <w:t xml:space="preserve"> </w:t>
            </w:r>
            <w:proofErr w:type="spellStart"/>
            <w:r w:rsidRPr="00B95F26">
              <w:rPr>
                <w:rFonts w:ascii="Arial" w:hAnsi="Arial" w:cs="Arial"/>
                <w:sz w:val="20"/>
              </w:rPr>
              <w:t>in</w:t>
            </w:r>
            <w:proofErr w:type="spellEnd"/>
            <w:r w:rsidRPr="00B95F26">
              <w:rPr>
                <w:rFonts w:ascii="Arial" w:hAnsi="Arial" w:cs="Arial"/>
                <w:sz w:val="20"/>
              </w:rPr>
              <w:t xml:space="preserve"> </w:t>
            </w:r>
            <w:proofErr w:type="spellStart"/>
            <w:r w:rsidRPr="00B95F26">
              <w:rPr>
                <w:rFonts w:ascii="Arial" w:hAnsi="Arial" w:cs="Arial"/>
                <w:sz w:val="20"/>
              </w:rPr>
              <w:t>the</w:t>
            </w:r>
            <w:proofErr w:type="spellEnd"/>
            <w:r w:rsidRPr="00B95F26">
              <w:rPr>
                <w:rFonts w:ascii="Arial" w:hAnsi="Arial" w:cs="Arial"/>
                <w:sz w:val="20"/>
              </w:rPr>
              <w:t xml:space="preserve"> </w:t>
            </w:r>
            <w:proofErr w:type="spellStart"/>
            <w:r w:rsidRPr="00B95F26">
              <w:rPr>
                <w:rFonts w:ascii="Arial" w:hAnsi="Arial" w:cs="Arial"/>
                <w:sz w:val="20"/>
              </w:rPr>
              <w:t>Contract</w:t>
            </w:r>
            <w:proofErr w:type="spellEnd"/>
            <w:r w:rsidRPr="00B95F26">
              <w:rPr>
                <w:rFonts w:ascii="Arial" w:hAnsi="Arial" w:cs="Arial"/>
                <w:sz w:val="20"/>
              </w:rPr>
              <w:t xml:space="preserve"> (</w:t>
            </w:r>
            <w:proofErr w:type="spellStart"/>
            <w:r w:rsidRPr="00B95F26">
              <w:rPr>
                <w:rFonts w:ascii="Arial" w:hAnsi="Arial" w:cs="Arial"/>
                <w:sz w:val="20"/>
              </w:rPr>
              <w:t>this</w:t>
            </w:r>
            <w:proofErr w:type="spellEnd"/>
            <w:r w:rsidRPr="00B95F26">
              <w:rPr>
                <w:rFonts w:ascii="Arial" w:hAnsi="Arial" w:cs="Arial"/>
                <w:sz w:val="20"/>
              </w:rPr>
              <w:t xml:space="preserve"> </w:t>
            </w:r>
            <w:proofErr w:type="spellStart"/>
            <w:r w:rsidRPr="00B95F26">
              <w:rPr>
                <w:rFonts w:ascii="Arial" w:hAnsi="Arial" w:cs="Arial"/>
                <w:sz w:val="20"/>
              </w:rPr>
              <w:t>provision</w:t>
            </w:r>
            <w:proofErr w:type="spellEnd"/>
            <w:r w:rsidRPr="00B95F26">
              <w:rPr>
                <w:rFonts w:ascii="Arial" w:hAnsi="Arial" w:cs="Arial"/>
                <w:sz w:val="20"/>
              </w:rPr>
              <w:t xml:space="preserve"> </w:t>
            </w:r>
            <w:proofErr w:type="spellStart"/>
            <w:r w:rsidRPr="00B95F26">
              <w:rPr>
                <w:rFonts w:ascii="Arial" w:hAnsi="Arial" w:cs="Arial"/>
                <w:sz w:val="20"/>
              </w:rPr>
              <w:t>applies</w:t>
            </w:r>
            <w:proofErr w:type="spellEnd"/>
            <w:r w:rsidRPr="00B95F26">
              <w:rPr>
                <w:rFonts w:ascii="Arial" w:hAnsi="Arial" w:cs="Arial"/>
                <w:sz w:val="20"/>
              </w:rPr>
              <w:t xml:space="preserve"> </w:t>
            </w:r>
            <w:proofErr w:type="spellStart"/>
            <w:r w:rsidRPr="00B95F26">
              <w:rPr>
                <w:rFonts w:ascii="Arial" w:hAnsi="Arial" w:cs="Arial"/>
                <w:sz w:val="20"/>
              </w:rPr>
              <w:t>only</w:t>
            </w:r>
            <w:proofErr w:type="spellEnd"/>
            <w:r w:rsidRPr="00B95F26">
              <w:rPr>
                <w:rFonts w:ascii="Arial" w:hAnsi="Arial" w:cs="Arial"/>
                <w:sz w:val="20"/>
              </w:rPr>
              <w:t xml:space="preserve"> </w:t>
            </w:r>
            <w:proofErr w:type="spellStart"/>
            <w:r w:rsidRPr="00B95F26">
              <w:rPr>
                <w:rFonts w:ascii="Arial" w:hAnsi="Arial" w:cs="Arial"/>
                <w:sz w:val="20"/>
              </w:rPr>
              <w:t>if</w:t>
            </w:r>
            <w:proofErr w:type="spellEnd"/>
            <w:r w:rsidRPr="00B95F26">
              <w:rPr>
                <w:rFonts w:ascii="Arial" w:hAnsi="Arial" w:cs="Arial"/>
                <w:sz w:val="20"/>
              </w:rPr>
              <w:t xml:space="preserve"> a </w:t>
            </w:r>
            <w:proofErr w:type="spellStart"/>
            <w:r w:rsidRPr="00B95F26">
              <w:rPr>
                <w:rFonts w:ascii="Arial" w:hAnsi="Arial" w:cs="Arial"/>
                <w:sz w:val="20"/>
              </w:rPr>
              <w:t>specific</w:t>
            </w:r>
            <w:proofErr w:type="spellEnd"/>
            <w:r w:rsidRPr="00B95F26">
              <w:rPr>
                <w:rFonts w:ascii="Arial" w:hAnsi="Arial" w:cs="Arial"/>
                <w:sz w:val="20"/>
              </w:rPr>
              <w:t xml:space="preserve"> </w:t>
            </w:r>
            <w:proofErr w:type="spellStart"/>
            <w:r w:rsidRPr="00B95F26">
              <w:rPr>
                <w:rFonts w:ascii="Arial" w:hAnsi="Arial" w:cs="Arial"/>
                <w:sz w:val="20"/>
              </w:rPr>
              <w:t>deadline</w:t>
            </w:r>
            <w:proofErr w:type="spellEnd"/>
            <w:r w:rsidRPr="00B95F26">
              <w:rPr>
                <w:rFonts w:ascii="Arial" w:hAnsi="Arial" w:cs="Arial"/>
                <w:sz w:val="20"/>
              </w:rPr>
              <w:t xml:space="preserve"> </w:t>
            </w:r>
            <w:proofErr w:type="spellStart"/>
            <w:r w:rsidRPr="00B95F26">
              <w:rPr>
                <w:rFonts w:ascii="Arial" w:hAnsi="Arial" w:cs="Arial"/>
                <w:sz w:val="20"/>
              </w:rPr>
              <w:t>is</w:t>
            </w:r>
            <w:proofErr w:type="spellEnd"/>
            <w:r w:rsidRPr="00B95F26">
              <w:rPr>
                <w:rFonts w:ascii="Arial" w:hAnsi="Arial" w:cs="Arial"/>
                <w:sz w:val="20"/>
              </w:rPr>
              <w:t xml:space="preserve"> </w:t>
            </w:r>
            <w:proofErr w:type="spellStart"/>
            <w:r w:rsidRPr="00B95F26">
              <w:rPr>
                <w:rFonts w:ascii="Arial" w:hAnsi="Arial" w:cs="Arial"/>
                <w:sz w:val="20"/>
              </w:rPr>
              <w:t>set</w:t>
            </w:r>
            <w:proofErr w:type="spellEnd"/>
            <w:r w:rsidRPr="00B95F26">
              <w:rPr>
                <w:rFonts w:ascii="Arial" w:hAnsi="Arial" w:cs="Arial"/>
                <w:sz w:val="20"/>
              </w:rPr>
              <w:t>);</w:t>
            </w:r>
          </w:p>
          <w:p w14:paraId="6F4CB228"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12.2.5. If the Supplier violates Service provision deadlines and the total amount of delay penalties exceeds 20% (twenty) of the Value of the initial </w:t>
            </w:r>
            <w:proofErr w:type="gramStart"/>
            <w:r w:rsidRPr="00B95F26">
              <w:rPr>
                <w:rFonts w:ascii="Arial" w:hAnsi="Arial" w:cs="Arial"/>
                <w:sz w:val="20"/>
                <w:lang w:val="en-US"/>
              </w:rPr>
              <w:t>Contract;</w:t>
            </w:r>
            <w:proofErr w:type="gramEnd"/>
          </w:p>
          <w:p w14:paraId="6C5BA476"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12.2.6. If the Supplier breaches the Service provision deadlines and, due to the delay in the provision of the Services, the Services are no longer </w:t>
            </w:r>
            <w:proofErr w:type="gramStart"/>
            <w:r w:rsidRPr="00B95F26">
              <w:rPr>
                <w:rFonts w:ascii="Arial" w:hAnsi="Arial" w:cs="Arial"/>
                <w:sz w:val="20"/>
                <w:lang w:val="en-US"/>
              </w:rPr>
              <w:t>needed;</w:t>
            </w:r>
            <w:proofErr w:type="gramEnd"/>
          </w:p>
          <w:p w14:paraId="12C12D7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12.2.7. If the Supplier provides non-compliant Services more than two (2) times, failing to meet the requirements set in the Contract and/or applicable </w:t>
            </w:r>
            <w:proofErr w:type="gramStart"/>
            <w:r w:rsidRPr="00B95F26">
              <w:rPr>
                <w:rFonts w:ascii="Arial" w:hAnsi="Arial" w:cs="Arial"/>
                <w:sz w:val="20"/>
                <w:lang w:val="en-US"/>
              </w:rPr>
              <w:t>laws;</w:t>
            </w:r>
            <w:proofErr w:type="gramEnd"/>
          </w:p>
          <w:p w14:paraId="13503F5F" w14:textId="0E53F3D3" w:rsidR="00FD2F48" w:rsidRPr="00B95F26" w:rsidRDefault="5F331E62" w:rsidP="287772DB">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B95F26">
              <w:rPr>
                <w:rFonts w:ascii="Arial" w:hAnsi="Arial" w:cs="Arial"/>
                <w:sz w:val="20"/>
                <w:lang w:val="en-US"/>
              </w:rPr>
              <w:t>compliant;</w:t>
            </w:r>
            <w:proofErr w:type="gramEnd"/>
          </w:p>
          <w:p w14:paraId="089BCA73"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12.2.9. If the Supplier violates the provisions of the Contract governing competition, intellectual property, or the handling of confidential </w:t>
            </w:r>
            <w:proofErr w:type="gramStart"/>
            <w:r w:rsidRPr="00B95F26">
              <w:rPr>
                <w:rFonts w:ascii="Arial" w:hAnsi="Arial" w:cs="Arial"/>
                <w:sz w:val="20"/>
                <w:lang w:val="en-US"/>
              </w:rPr>
              <w:t>information;</w:t>
            </w:r>
            <w:proofErr w:type="gramEnd"/>
          </w:p>
          <w:p w14:paraId="5BB25453"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12.2.10. If the Supplier violates the provisions of the General Conditions regarding the engaged new subcontractors and/or specialists / existing subcontractors for the performance of the Contract and/or the replacement of </w:t>
            </w:r>
            <w:proofErr w:type="gramStart"/>
            <w:r w:rsidRPr="00B95F26">
              <w:rPr>
                <w:rFonts w:ascii="Arial" w:hAnsi="Arial" w:cs="Arial"/>
                <w:sz w:val="20"/>
                <w:lang w:val="en-US"/>
              </w:rPr>
              <w:t>specialists;</w:t>
            </w:r>
            <w:proofErr w:type="gramEnd"/>
          </w:p>
          <w:p w14:paraId="6359D6FB"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12.2.11. If the Supplier and/or the joint activity partner (if applicable), and/or subcontractor (if applicable), during the provision of services for which environmental management system </w:t>
            </w:r>
            <w:r w:rsidRPr="00B95F26">
              <w:rPr>
                <w:rFonts w:ascii="Arial" w:hAnsi="Arial" w:cs="Arial"/>
                <w:sz w:val="20"/>
                <w:lang w:val="en-US"/>
              </w:rPr>
              <w:lastRenderedPageBreak/>
              <w:t>requirements are established in the Contract, do not hold a valid environmental management system certificate and/or fail to provide proof of its renewal (or do not obtain a new one);</w:t>
            </w:r>
          </w:p>
          <w:p w14:paraId="08994B6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12.2.12. If the Supplier breaches a material Contract term twice (2 times) (applicable, if a material term is specified in clause 10 of the Special Conditions</w:t>
            </w:r>
            <w:proofErr w:type="gramStart"/>
            <w:r w:rsidRPr="00B95F26">
              <w:rPr>
                <w:rFonts w:ascii="Arial" w:hAnsi="Arial" w:cs="Arial"/>
                <w:sz w:val="20"/>
                <w:lang w:val="en-US"/>
              </w:rPr>
              <w:t>);</w:t>
            </w:r>
            <w:proofErr w:type="gramEnd"/>
          </w:p>
          <w:p w14:paraId="7BEF722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p>
          <w:p w14:paraId="2BFC49E5"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12.2.13. If the Supplier transfers its rights and/or obligations under the Contract to third parties without the prior written consent of the </w:t>
            </w:r>
            <w:proofErr w:type="gramStart"/>
            <w:r w:rsidRPr="00B95F26">
              <w:rPr>
                <w:rFonts w:ascii="Arial" w:hAnsi="Arial" w:cs="Arial"/>
                <w:sz w:val="20"/>
                <w:lang w:val="en-US"/>
              </w:rPr>
              <w:t>Purchaser;</w:t>
            </w:r>
            <w:proofErr w:type="gramEnd"/>
          </w:p>
          <w:p w14:paraId="08ABA159"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12.2.14. If the Supplier fails to remedy warranty deficiencies within the additional period set by the </w:t>
            </w:r>
            <w:proofErr w:type="gramStart"/>
            <w:r w:rsidRPr="00B95F26">
              <w:rPr>
                <w:rFonts w:ascii="Arial" w:hAnsi="Arial" w:cs="Arial"/>
                <w:sz w:val="20"/>
                <w:lang w:val="en-US"/>
              </w:rPr>
              <w:t>Purchaser;</w:t>
            </w:r>
            <w:proofErr w:type="gramEnd"/>
          </w:p>
          <w:p w14:paraId="18E658FA" w14:textId="3B598DED"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502DFB" w:rsidRPr="007E01DF" w14:paraId="4B7E22B7" w14:textId="77777777" w:rsidTr="287772DB">
        <w:trPr>
          <w:trHeight w:val="85"/>
        </w:trPr>
        <w:tc>
          <w:tcPr>
            <w:tcW w:w="4855" w:type="dxa"/>
          </w:tcPr>
          <w:p w14:paraId="3690BF0B" w14:textId="6DF689A9" w:rsidR="00750AD1" w:rsidRPr="00685A4A" w:rsidRDefault="00750AD1" w:rsidP="00750AD1">
            <w:pPr>
              <w:jc w:val="both"/>
              <w:rPr>
                <w:rFonts w:ascii="Arial" w:hAnsi="Arial" w:cs="Arial"/>
                <w:color w:val="4472C4"/>
                <w:kern w:val="2"/>
                <w:sz w:val="20"/>
              </w:rPr>
            </w:pPr>
            <w:r w:rsidRPr="00685A4A">
              <w:rPr>
                <w:rFonts w:ascii="Arial" w:hAnsi="Arial" w:cs="Arial"/>
                <w:b/>
                <w:bCs/>
                <w:kern w:val="2"/>
                <w:sz w:val="20"/>
              </w:rPr>
              <w:lastRenderedPageBreak/>
              <w:t>1</w:t>
            </w:r>
            <w:r w:rsidR="00FD2F48">
              <w:rPr>
                <w:rFonts w:ascii="Arial" w:hAnsi="Arial" w:cs="Arial"/>
                <w:b/>
                <w:bCs/>
                <w:kern w:val="2"/>
                <w:sz w:val="20"/>
              </w:rPr>
              <w:t>3</w:t>
            </w:r>
            <w:r w:rsidRPr="00685A4A">
              <w:rPr>
                <w:rFonts w:ascii="Arial" w:hAnsi="Arial" w:cs="Arial"/>
                <w:b/>
                <w:bCs/>
                <w:kern w:val="2"/>
                <w:sz w:val="20"/>
              </w:rPr>
              <w:t xml:space="preserve">.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9FDDFC3" w14:textId="384F4062" w:rsidR="00750AD1" w:rsidRPr="00020C36" w:rsidRDefault="00750AD1" w:rsidP="00750AD1">
            <w:pPr>
              <w:jc w:val="both"/>
              <w:rPr>
                <w:rFonts w:ascii="Arial" w:hAnsi="Arial" w:cs="Arial"/>
                <w:color w:val="4472C4"/>
                <w:kern w:val="2"/>
                <w:sz w:val="20"/>
              </w:rPr>
            </w:pPr>
            <w:r w:rsidRPr="00020C36">
              <w:rPr>
                <w:rFonts w:ascii="Arial" w:hAnsi="Arial" w:cs="Arial"/>
                <w:b/>
                <w:bCs/>
                <w:kern w:val="2"/>
                <w:sz w:val="20"/>
              </w:rPr>
              <w:t>1</w:t>
            </w:r>
            <w:r w:rsidR="00FD2F48">
              <w:rPr>
                <w:rFonts w:ascii="Arial" w:hAnsi="Arial" w:cs="Arial"/>
                <w:b/>
                <w:bCs/>
                <w:kern w:val="2"/>
                <w:sz w:val="20"/>
              </w:rPr>
              <w:t>3</w:t>
            </w:r>
            <w:r w:rsidRPr="00020C36">
              <w:rPr>
                <w:rFonts w:ascii="Arial" w:hAnsi="Arial" w:cs="Arial"/>
                <w:b/>
                <w:bCs/>
                <w:kern w:val="2"/>
                <w:sz w:val="20"/>
              </w:rPr>
              <w:t xml:space="preserve">.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502DFB" w:rsidRPr="007E01DF" w14:paraId="14DC1B48" w14:textId="77777777" w:rsidTr="287772DB">
        <w:trPr>
          <w:trHeight w:val="85"/>
        </w:trPr>
        <w:tc>
          <w:tcPr>
            <w:tcW w:w="4855" w:type="dxa"/>
          </w:tcPr>
          <w:p w14:paraId="4106AF61" w14:textId="7D75FECB"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934BF6">
              <w:rPr>
                <w:rFonts w:ascii="Arial" w:hAnsi="Arial" w:cs="Arial"/>
                <w:b/>
                <w:bCs/>
                <w:kern w:val="2"/>
                <w:sz w:val="20"/>
              </w:rPr>
              <w:t>3</w:t>
            </w:r>
            <w:r w:rsidRPr="007E01DF">
              <w:rPr>
                <w:rFonts w:ascii="Arial" w:hAnsi="Arial" w:cs="Arial"/>
                <w:b/>
                <w:bCs/>
                <w:kern w:val="2"/>
                <w:sz w:val="20"/>
              </w:rPr>
              <w:t>.1. Aplinkosauginių kriterijų nustatymo teisinis pagrindas</w:t>
            </w:r>
          </w:p>
        </w:tc>
        <w:tc>
          <w:tcPr>
            <w:tcW w:w="4495" w:type="dxa"/>
          </w:tcPr>
          <w:p w14:paraId="38830178" w14:textId="0899B058"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934BF6">
              <w:rPr>
                <w:rFonts w:ascii="Arial" w:hAnsi="Arial" w:cs="Arial"/>
                <w:b/>
                <w:bCs/>
                <w:kern w:val="2"/>
                <w:sz w:val="20"/>
                <w:lang w:val="en-US"/>
              </w:rPr>
              <w:t>3</w:t>
            </w:r>
            <w:r w:rsidRPr="007E01DF">
              <w:rPr>
                <w:rFonts w:ascii="Arial" w:hAnsi="Arial" w:cs="Arial"/>
                <w:b/>
                <w:bCs/>
                <w:kern w:val="2"/>
                <w:sz w:val="20"/>
                <w:lang w:val="en-US"/>
              </w:rPr>
              <w:t>.1. Legal basis for setting environmental criteria</w:t>
            </w:r>
          </w:p>
        </w:tc>
      </w:tr>
      <w:tr w:rsidR="00502DFB" w:rsidRPr="007E01DF" w14:paraId="1041211E" w14:textId="77777777" w:rsidTr="287772DB">
        <w:trPr>
          <w:trHeight w:val="85"/>
        </w:trPr>
        <w:tc>
          <w:tcPr>
            <w:tcW w:w="4855" w:type="dxa"/>
          </w:tcPr>
          <w:p w14:paraId="11EA2A32" w14:textId="77777777" w:rsidR="00750AD1" w:rsidRDefault="00750AD1" w:rsidP="00750AD1">
            <w:pPr>
              <w:jc w:val="both"/>
              <w:rPr>
                <w:rFonts w:ascii="Arial" w:hAnsi="Arial" w:cs="Arial"/>
                <w:color w:val="000000"/>
                <w:kern w:val="2"/>
                <w:sz w:val="20"/>
                <w:shd w:val="clear" w:color="auto" w:fill="FFFFFF"/>
              </w:rPr>
            </w:pPr>
            <w:r w:rsidRPr="009C5809">
              <w:rPr>
                <w:rFonts w:ascii="Arial" w:hAnsi="Arial" w:cs="Arial"/>
                <w:color w:val="000000"/>
                <w:kern w:val="2"/>
                <w:sz w:val="20"/>
                <w:shd w:val="clear" w:color="auto" w:fill="FFFFFF"/>
              </w:rPr>
              <w:t>Aplinkosauginiai kriterijai P</w:t>
            </w:r>
            <w:r w:rsidR="00934BF6">
              <w:rPr>
                <w:rFonts w:ascii="Arial" w:hAnsi="Arial" w:cs="Arial"/>
                <w:color w:val="000000"/>
                <w:kern w:val="2"/>
                <w:sz w:val="20"/>
                <w:shd w:val="clear" w:color="auto" w:fill="FFFFFF"/>
              </w:rPr>
              <w:t>aslaugoms</w:t>
            </w:r>
            <w:r w:rsidRPr="009C5809">
              <w:rPr>
                <w:rFonts w:ascii="Arial" w:hAnsi="Arial" w:cs="Arial"/>
                <w:color w:val="000000"/>
                <w:kern w:val="2"/>
                <w:sz w:val="20"/>
                <w:shd w:val="clear" w:color="auto" w:fill="FFFFFF"/>
              </w:rPr>
              <w:t xml:space="preserve">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p w14:paraId="37CDC5A0" w14:textId="77777777" w:rsidR="000623F4" w:rsidRDefault="000623F4" w:rsidP="00750AD1">
            <w:pPr>
              <w:jc w:val="both"/>
              <w:rPr>
                <w:rFonts w:ascii="Arial" w:hAnsi="Arial" w:cs="Arial"/>
                <w:color w:val="4472C4"/>
                <w:kern w:val="2"/>
                <w:sz w:val="20"/>
              </w:rPr>
            </w:pPr>
          </w:p>
          <w:p w14:paraId="5B0F65F5" w14:textId="6C236F87" w:rsidR="000623F4" w:rsidRPr="007E01DF" w:rsidRDefault="000623F4" w:rsidP="00750AD1">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C50C576" w14:textId="77777777" w:rsidR="00750AD1" w:rsidRDefault="00750AD1" w:rsidP="00750AD1">
            <w:pPr>
              <w:jc w:val="both"/>
              <w:rPr>
                <w:rFonts w:ascii="Arial" w:hAnsi="Arial" w:cs="Arial"/>
                <w:color w:val="000000"/>
                <w:kern w:val="2"/>
                <w:sz w:val="20"/>
                <w:lang w:val="en-US"/>
              </w:rPr>
            </w:pPr>
            <w:r w:rsidRPr="007E01DF">
              <w:rPr>
                <w:rFonts w:ascii="Arial" w:hAnsi="Arial" w:cs="Arial"/>
                <w:color w:val="000000"/>
                <w:kern w:val="2"/>
                <w:sz w:val="20"/>
                <w:shd w:val="clear" w:color="auto" w:fill="FFFFFF"/>
                <w:lang w:val="en-US"/>
              </w:rPr>
              <w:t xml:space="preserve">The environmental criteria for the </w:t>
            </w:r>
            <w:r w:rsidR="00934BF6">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p w14:paraId="78C748CF" w14:textId="19BC459D" w:rsidR="00547900" w:rsidRPr="00B95F26" w:rsidRDefault="00547900" w:rsidP="00750AD1">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tc>
      </w:tr>
      <w:tr w:rsidR="00502DFB" w:rsidRPr="007E01DF" w14:paraId="24339F40" w14:textId="77777777" w:rsidTr="287772DB">
        <w:trPr>
          <w:trHeight w:val="85"/>
        </w:trPr>
        <w:tc>
          <w:tcPr>
            <w:tcW w:w="4855" w:type="dxa"/>
          </w:tcPr>
          <w:p w14:paraId="2DA02F60" w14:textId="51100C66" w:rsidR="005C063F" w:rsidRPr="007E01DF" w:rsidRDefault="005C063F" w:rsidP="005C063F">
            <w:pPr>
              <w:jc w:val="both"/>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w:t>
            </w:r>
            <w:r>
              <w:rPr>
                <w:rFonts w:ascii="Arial" w:hAnsi="Arial" w:cs="Arial"/>
                <w:b/>
                <w:bCs/>
                <w:kern w:val="2"/>
                <w:sz w:val="20"/>
              </w:rPr>
              <w:t>2</w:t>
            </w:r>
            <w:r w:rsidRPr="007E01DF">
              <w:rPr>
                <w:rFonts w:ascii="Arial" w:hAnsi="Arial" w:cs="Arial"/>
                <w:b/>
                <w:bCs/>
                <w:kern w:val="2"/>
                <w:sz w:val="20"/>
              </w:rPr>
              <w:t xml:space="preserve">. </w:t>
            </w:r>
            <w:r w:rsidRPr="002A1B6D">
              <w:rPr>
                <w:rFonts w:ascii="Arial" w:hAnsi="Arial" w:cs="Arial"/>
                <w:b/>
                <w:bCs/>
                <w:kern w:val="2"/>
                <w:sz w:val="20"/>
              </w:rPr>
              <w:t>Su perkamomis Paslaugomis susiję socialiniai kriterijai</w:t>
            </w:r>
          </w:p>
        </w:tc>
        <w:tc>
          <w:tcPr>
            <w:tcW w:w="4495" w:type="dxa"/>
          </w:tcPr>
          <w:p w14:paraId="7546478B" w14:textId="139B4C5C" w:rsidR="005C063F" w:rsidRPr="007E01DF" w:rsidRDefault="005C063F" w:rsidP="005C063F">
            <w:pPr>
              <w:jc w:val="both"/>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w:t>
            </w:r>
            <w:r>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Pr>
                <w:rFonts w:ascii="Arial" w:hAnsi="Arial" w:cs="Arial"/>
                <w:b/>
                <w:bCs/>
                <w:kern w:val="2"/>
                <w:sz w:val="20"/>
                <w:lang w:val="en-US"/>
              </w:rPr>
              <w:t>procured</w:t>
            </w:r>
            <w:r w:rsidRPr="007E01DF">
              <w:rPr>
                <w:rFonts w:ascii="Arial" w:hAnsi="Arial" w:cs="Arial"/>
                <w:b/>
                <w:bCs/>
                <w:kern w:val="2"/>
                <w:sz w:val="20"/>
                <w:lang w:val="en-US"/>
              </w:rPr>
              <w:t xml:space="preserve"> </w:t>
            </w:r>
            <w:r>
              <w:rPr>
                <w:rFonts w:ascii="Arial" w:hAnsi="Arial" w:cs="Arial"/>
                <w:b/>
                <w:bCs/>
                <w:kern w:val="2"/>
                <w:sz w:val="20"/>
                <w:lang w:val="en-US"/>
              </w:rPr>
              <w:t>Services</w:t>
            </w:r>
          </w:p>
        </w:tc>
      </w:tr>
      <w:tr w:rsidR="00502DFB" w:rsidRPr="007E01DF" w14:paraId="3EF8BAC5" w14:textId="77777777" w:rsidTr="287772DB">
        <w:trPr>
          <w:trHeight w:val="85"/>
        </w:trPr>
        <w:tc>
          <w:tcPr>
            <w:tcW w:w="4855" w:type="dxa"/>
          </w:tcPr>
          <w:p w14:paraId="0ADC3FBF" w14:textId="4EC2278E" w:rsidR="31CF27E5" w:rsidRDefault="31CF27E5" w:rsidP="0EBB0462">
            <w:pPr>
              <w:jc w:val="both"/>
              <w:rPr>
                <w:rFonts w:ascii="Arial" w:eastAsia="Arial" w:hAnsi="Arial" w:cs="Arial"/>
                <w:sz w:val="20"/>
              </w:rPr>
            </w:pPr>
            <w:r w:rsidRPr="0EBB0462">
              <w:rPr>
                <w:rFonts w:ascii="Arial" w:eastAsia="Arial" w:hAnsi="Arial" w:cs="Arial"/>
                <w:color w:val="000000" w:themeColor="text1"/>
                <w:sz w:val="20"/>
                <w:lang w:val="lt"/>
              </w:rPr>
              <w:t>Socialiniai kriterijai nurodyti Pardavėjo pasiūlyme.</w:t>
            </w:r>
          </w:p>
          <w:p w14:paraId="6B71288C" w14:textId="705B0FCE" w:rsidR="005C063F" w:rsidRPr="007E01DF" w:rsidRDefault="005C063F" w:rsidP="005C063F">
            <w:pPr>
              <w:jc w:val="both"/>
              <w:rPr>
                <w:rFonts w:ascii="Arial" w:hAnsi="Arial" w:cs="Arial"/>
                <w:color w:val="4472C4"/>
                <w:kern w:val="2"/>
                <w:sz w:val="20"/>
              </w:rPr>
            </w:pPr>
            <w:r w:rsidRPr="002A1B6D">
              <w:rPr>
                <w:rFonts w:ascii="Arial" w:hAnsi="Arial" w:cs="Arial"/>
                <w:kern w:val="2"/>
                <w:sz w:val="20"/>
                <w:shd w:val="clear" w:color="auto" w:fill="FFFFFF"/>
              </w:rPr>
              <w:lastRenderedPageBreak/>
              <w:t>Nustačius, kad Tiekėjas šiame papunktyje nustatyto kriterijaus (-jų) nesilaiko, Tiekėjui taikoma Specialiųjų sąlygų 9.5 punkte nurodyto dydžio bauda.</w:t>
            </w:r>
          </w:p>
        </w:tc>
        <w:tc>
          <w:tcPr>
            <w:tcW w:w="4495" w:type="dxa"/>
          </w:tcPr>
          <w:p w14:paraId="1F08B344" w14:textId="4DBA391D" w:rsidR="3119EE65" w:rsidRDefault="3119EE65" w:rsidP="0EBB0462">
            <w:pPr>
              <w:jc w:val="both"/>
              <w:rPr>
                <w:rFonts w:ascii="Arial" w:eastAsia="Arial" w:hAnsi="Arial" w:cs="Arial"/>
                <w:sz w:val="20"/>
              </w:rPr>
            </w:pPr>
            <w:proofErr w:type="spellStart"/>
            <w:r w:rsidRPr="0EBB0462">
              <w:rPr>
                <w:rFonts w:ascii="Arial" w:eastAsia="Arial" w:hAnsi="Arial" w:cs="Arial"/>
                <w:color w:val="000000" w:themeColor="text1"/>
                <w:sz w:val="20"/>
              </w:rPr>
              <w:lastRenderedPageBreak/>
              <w:t>Social</w:t>
            </w:r>
            <w:proofErr w:type="spellEnd"/>
            <w:r w:rsidRPr="0EBB0462">
              <w:rPr>
                <w:rFonts w:ascii="Arial" w:eastAsia="Arial" w:hAnsi="Arial" w:cs="Arial"/>
                <w:color w:val="000000" w:themeColor="text1"/>
                <w:sz w:val="20"/>
              </w:rPr>
              <w:t xml:space="preserve"> </w:t>
            </w:r>
            <w:proofErr w:type="spellStart"/>
            <w:r w:rsidRPr="0EBB0462">
              <w:rPr>
                <w:rFonts w:ascii="Arial" w:eastAsia="Arial" w:hAnsi="Arial" w:cs="Arial"/>
                <w:color w:val="000000" w:themeColor="text1"/>
                <w:sz w:val="20"/>
              </w:rPr>
              <w:t>criteria</w:t>
            </w:r>
            <w:proofErr w:type="spellEnd"/>
            <w:r w:rsidRPr="0EBB0462">
              <w:rPr>
                <w:rFonts w:ascii="Arial" w:eastAsia="Arial" w:hAnsi="Arial" w:cs="Arial"/>
                <w:color w:val="000000" w:themeColor="text1"/>
                <w:sz w:val="20"/>
              </w:rPr>
              <w:t xml:space="preserve"> </w:t>
            </w:r>
            <w:proofErr w:type="spellStart"/>
            <w:r w:rsidRPr="0EBB0462">
              <w:rPr>
                <w:rFonts w:ascii="Arial" w:eastAsia="Arial" w:hAnsi="Arial" w:cs="Arial"/>
                <w:color w:val="000000" w:themeColor="text1"/>
                <w:sz w:val="20"/>
              </w:rPr>
              <w:t>provided</w:t>
            </w:r>
            <w:proofErr w:type="spellEnd"/>
            <w:r w:rsidRPr="0EBB0462">
              <w:rPr>
                <w:rFonts w:ascii="Arial" w:eastAsia="Arial" w:hAnsi="Arial" w:cs="Arial"/>
                <w:color w:val="000000" w:themeColor="text1"/>
                <w:sz w:val="20"/>
              </w:rPr>
              <w:t xml:space="preserve"> </w:t>
            </w:r>
            <w:proofErr w:type="spellStart"/>
            <w:r w:rsidRPr="0EBB0462">
              <w:rPr>
                <w:rFonts w:ascii="Arial" w:eastAsia="Arial" w:hAnsi="Arial" w:cs="Arial"/>
                <w:color w:val="000000" w:themeColor="text1"/>
                <w:sz w:val="20"/>
              </w:rPr>
              <w:t>in</w:t>
            </w:r>
            <w:proofErr w:type="spellEnd"/>
            <w:r w:rsidRPr="0EBB0462">
              <w:rPr>
                <w:rFonts w:ascii="Arial" w:eastAsia="Arial" w:hAnsi="Arial" w:cs="Arial"/>
                <w:color w:val="000000" w:themeColor="text1"/>
                <w:sz w:val="20"/>
              </w:rPr>
              <w:t xml:space="preserve"> </w:t>
            </w:r>
            <w:proofErr w:type="spellStart"/>
            <w:r w:rsidRPr="0EBB0462">
              <w:rPr>
                <w:rFonts w:ascii="Arial" w:eastAsia="Arial" w:hAnsi="Arial" w:cs="Arial"/>
                <w:color w:val="000000" w:themeColor="text1"/>
                <w:sz w:val="20"/>
              </w:rPr>
              <w:t>Seller’s</w:t>
            </w:r>
            <w:proofErr w:type="spellEnd"/>
            <w:r w:rsidRPr="0EBB0462">
              <w:rPr>
                <w:rFonts w:ascii="Arial" w:eastAsia="Arial" w:hAnsi="Arial" w:cs="Arial"/>
                <w:color w:val="000000" w:themeColor="text1"/>
                <w:sz w:val="20"/>
              </w:rPr>
              <w:t xml:space="preserve"> </w:t>
            </w:r>
            <w:proofErr w:type="spellStart"/>
            <w:r w:rsidRPr="0EBB0462">
              <w:rPr>
                <w:rFonts w:ascii="Arial" w:eastAsia="Arial" w:hAnsi="Arial" w:cs="Arial"/>
                <w:color w:val="000000" w:themeColor="text1"/>
                <w:sz w:val="20"/>
              </w:rPr>
              <w:t>tender</w:t>
            </w:r>
            <w:proofErr w:type="spellEnd"/>
            <w:r w:rsidRPr="0EBB0462">
              <w:rPr>
                <w:rFonts w:ascii="Arial" w:eastAsia="Arial" w:hAnsi="Arial" w:cs="Arial"/>
                <w:color w:val="000000" w:themeColor="text1"/>
                <w:sz w:val="20"/>
              </w:rPr>
              <w:t>.</w:t>
            </w:r>
          </w:p>
          <w:p w14:paraId="15385CA8" w14:textId="77777777" w:rsidR="005C063F" w:rsidRPr="002A1B6D" w:rsidRDefault="005C063F" w:rsidP="005C063F">
            <w:pPr>
              <w:jc w:val="both"/>
              <w:rPr>
                <w:rFonts w:ascii="Arial" w:hAnsi="Arial" w:cs="Arial"/>
                <w:color w:val="4472C4"/>
                <w:kern w:val="2"/>
                <w:sz w:val="20"/>
                <w:shd w:val="clear" w:color="auto" w:fill="FFFFFF"/>
              </w:rPr>
            </w:pPr>
          </w:p>
          <w:p w14:paraId="6F2D7BF1" w14:textId="2E4759C5" w:rsidR="005C063F" w:rsidRPr="007E01DF" w:rsidRDefault="005C063F" w:rsidP="005C063F">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lastRenderedPageBreak/>
              <w:t>If the Supplier is found not to comply with the criterion set out in this point, the Supplier shall be liable to a fine of the amount specified in point 9.5 of the Special Terms and Conditions.</w:t>
            </w:r>
          </w:p>
        </w:tc>
      </w:tr>
      <w:tr w:rsidR="00502DFB" w:rsidRPr="007E01DF" w14:paraId="16CE3C99" w14:textId="77777777" w:rsidTr="287772DB">
        <w:trPr>
          <w:trHeight w:val="85"/>
        </w:trPr>
        <w:tc>
          <w:tcPr>
            <w:tcW w:w="4855" w:type="dxa"/>
          </w:tcPr>
          <w:p w14:paraId="6721F8E5" w14:textId="0E6A384C" w:rsidR="00750AD1" w:rsidRPr="00B95F26" w:rsidRDefault="4AB5138C" w:rsidP="287772DB">
            <w:pPr>
              <w:rPr>
                <w:rFonts w:ascii="Arial" w:hAnsi="Arial" w:cs="Arial"/>
                <w:b/>
                <w:bCs/>
                <w:kern w:val="2"/>
                <w:sz w:val="20"/>
              </w:rPr>
            </w:pPr>
            <w:r w:rsidRPr="287772DB">
              <w:rPr>
                <w:rFonts w:ascii="Arial" w:hAnsi="Arial" w:cs="Arial"/>
                <w:b/>
                <w:bCs/>
                <w:kern w:val="2"/>
                <w:sz w:val="20"/>
              </w:rPr>
              <w:lastRenderedPageBreak/>
              <w:t>1</w:t>
            </w:r>
            <w:r w:rsidR="0CA285A5" w:rsidRPr="00AB43F7">
              <w:rPr>
                <w:rFonts w:ascii="Arial" w:hAnsi="Arial" w:cs="Arial"/>
                <w:b/>
                <w:bCs/>
                <w:kern w:val="2"/>
                <w:sz w:val="20"/>
              </w:rPr>
              <w:t>3</w:t>
            </w:r>
            <w:r w:rsidRPr="287772DB">
              <w:rPr>
                <w:rFonts w:ascii="Arial" w:hAnsi="Arial" w:cs="Arial"/>
                <w:b/>
                <w:bCs/>
                <w:kern w:val="2"/>
                <w:sz w:val="20"/>
              </w:rPr>
              <w:t xml:space="preserve">.3. </w:t>
            </w:r>
            <w:r w:rsidRPr="287772DB">
              <w:rPr>
                <w:rFonts w:ascii="Arial" w:hAnsi="Arial" w:cs="Arial"/>
                <w:b/>
                <w:bCs/>
                <w:kern w:val="2"/>
                <w:sz w:val="20"/>
                <w:shd w:val="clear" w:color="auto" w:fill="FFFFFF"/>
              </w:rPr>
              <w:t xml:space="preserve">Su </w:t>
            </w:r>
            <w:r w:rsidR="716001D4" w:rsidRPr="287772DB">
              <w:rPr>
                <w:rFonts w:ascii="Arial" w:hAnsi="Arial" w:cs="Arial"/>
                <w:b/>
                <w:bCs/>
                <w:kern w:val="2"/>
                <w:sz w:val="20"/>
                <w:shd w:val="clear" w:color="auto" w:fill="FFFFFF"/>
              </w:rPr>
              <w:t xml:space="preserve">Paslaugomis susijusių </w:t>
            </w:r>
            <w:r w:rsidRPr="287772DB">
              <w:rPr>
                <w:rFonts w:ascii="Arial" w:hAnsi="Arial" w:cs="Arial"/>
                <w:b/>
                <w:bCs/>
                <w:kern w:val="2"/>
                <w:sz w:val="20"/>
                <w:shd w:val="clear" w:color="auto" w:fill="FFFFFF"/>
              </w:rPr>
              <w:t>Prekių pristatymu susiję aplinkosauginiai kriterijai</w:t>
            </w:r>
          </w:p>
        </w:tc>
        <w:tc>
          <w:tcPr>
            <w:tcW w:w="4495" w:type="dxa"/>
          </w:tcPr>
          <w:p w14:paraId="1D566786" w14:textId="0D489607" w:rsidR="00750AD1" w:rsidRPr="00B95F26" w:rsidRDefault="4AB5138C" w:rsidP="287772DB">
            <w:pPr>
              <w:rPr>
                <w:rFonts w:ascii="Arial" w:hAnsi="Arial" w:cs="Arial"/>
                <w:color w:val="4472C4"/>
                <w:kern w:val="2"/>
                <w:sz w:val="20"/>
                <w:lang w:val="en-US"/>
              </w:rPr>
            </w:pPr>
            <w:r w:rsidRPr="287772DB">
              <w:rPr>
                <w:rFonts w:ascii="Arial" w:hAnsi="Arial" w:cs="Arial"/>
                <w:b/>
                <w:bCs/>
                <w:kern w:val="2"/>
                <w:sz w:val="20"/>
                <w:lang w:val="en-US"/>
              </w:rPr>
              <w:t>1</w:t>
            </w:r>
            <w:r w:rsidR="0CA285A5" w:rsidRPr="287772DB">
              <w:rPr>
                <w:rFonts w:ascii="Arial" w:hAnsi="Arial" w:cs="Arial"/>
                <w:b/>
                <w:bCs/>
                <w:kern w:val="2"/>
                <w:sz w:val="20"/>
                <w:lang w:val="en-US"/>
              </w:rPr>
              <w:t>3</w:t>
            </w:r>
            <w:r w:rsidRPr="287772DB">
              <w:rPr>
                <w:rFonts w:ascii="Arial" w:hAnsi="Arial" w:cs="Arial"/>
                <w:b/>
                <w:bCs/>
                <w:kern w:val="2"/>
                <w:sz w:val="20"/>
                <w:lang w:val="en-US"/>
              </w:rPr>
              <w:t xml:space="preserve">.3 </w:t>
            </w:r>
            <w:r w:rsidRPr="287772DB">
              <w:rPr>
                <w:rFonts w:ascii="Arial" w:hAnsi="Arial" w:cs="Arial"/>
                <w:b/>
                <w:bCs/>
                <w:kern w:val="2"/>
                <w:sz w:val="20"/>
                <w:shd w:val="clear" w:color="auto" w:fill="FFFFFF"/>
                <w:lang w:val="en-US"/>
              </w:rPr>
              <w:t>Environmental criteria relating to the delivery of Goods</w:t>
            </w:r>
            <w:r w:rsidR="716001D4" w:rsidRPr="287772DB">
              <w:rPr>
                <w:rFonts w:ascii="Arial" w:hAnsi="Arial" w:cs="Arial"/>
                <w:b/>
                <w:bCs/>
                <w:kern w:val="2"/>
                <w:sz w:val="20"/>
                <w:shd w:val="clear" w:color="auto" w:fill="FFFFFF"/>
                <w:lang w:val="en-US"/>
              </w:rPr>
              <w:t xml:space="preserve"> related to Services</w:t>
            </w:r>
          </w:p>
        </w:tc>
      </w:tr>
      <w:tr w:rsidR="00502DFB" w:rsidRPr="007E01DF" w14:paraId="2853B5C9" w14:textId="77777777" w:rsidTr="287772DB">
        <w:trPr>
          <w:trHeight w:val="85"/>
        </w:trPr>
        <w:tc>
          <w:tcPr>
            <w:tcW w:w="4855" w:type="dxa"/>
          </w:tcPr>
          <w:p w14:paraId="00F786EA" w14:textId="70F6127B" w:rsidR="00750AD1" w:rsidRPr="00B95F26" w:rsidRDefault="4AB5138C" w:rsidP="287772DB">
            <w:pPr>
              <w:jc w:val="both"/>
              <w:rPr>
                <w:rFonts w:ascii="Arial" w:hAnsi="Arial" w:cs="Arial"/>
                <w:sz w:val="20"/>
                <w:shd w:val="clear" w:color="auto" w:fill="FFFFFF"/>
              </w:rPr>
            </w:pPr>
            <w:r w:rsidRPr="287772DB">
              <w:rPr>
                <w:rFonts w:ascii="Arial" w:hAnsi="Arial" w:cs="Arial"/>
                <w:kern w:val="2"/>
                <w:sz w:val="20"/>
                <w:shd w:val="clear" w:color="auto" w:fill="FFFFFF"/>
              </w:rPr>
              <w:t>1</w:t>
            </w:r>
            <w:r w:rsidR="7105478B" w:rsidRPr="287772DB">
              <w:rPr>
                <w:rFonts w:ascii="Arial" w:hAnsi="Arial" w:cs="Arial"/>
                <w:kern w:val="2"/>
                <w:sz w:val="20"/>
                <w:shd w:val="clear" w:color="auto" w:fill="FFFFFF"/>
              </w:rPr>
              <w:t>3</w:t>
            </w:r>
            <w:r w:rsidRPr="287772DB">
              <w:rPr>
                <w:rFonts w:ascii="Arial" w:hAnsi="Arial" w:cs="Arial"/>
                <w:kern w:val="2"/>
                <w:sz w:val="20"/>
                <w:shd w:val="clear" w:color="auto" w:fill="FFFFFF"/>
              </w:rPr>
              <w:t xml:space="preserve">.3.1. Tiekėjas privalo Prekes atvežti </w:t>
            </w:r>
            <w:r w:rsidR="37A5117F" w:rsidRPr="287772DB">
              <w:rPr>
                <w:rFonts w:ascii="Arial" w:hAnsi="Arial" w:cs="Arial"/>
                <w:kern w:val="2"/>
                <w:sz w:val="20"/>
                <w:shd w:val="clear" w:color="auto" w:fill="FFFFFF"/>
              </w:rPr>
              <w:t>Perkančiajam subjektui</w:t>
            </w:r>
            <w:r w:rsidRPr="287772DB">
              <w:rPr>
                <w:rFonts w:ascii="Arial" w:hAnsi="Arial" w:cs="Arial"/>
                <w:kern w:val="2"/>
                <w:sz w:val="20"/>
                <w:shd w:val="clear" w:color="auto" w:fill="FFFFFF"/>
              </w:rPr>
              <w:t xml:space="preserve"> ne kelių eismo piko valandomis, pirmadieniais − ketvirtadieniais nuo 9:00 iki 11:00 arba 14:00 iki 15:30 val., penktadieniais ir švenčių dienų išvakarėse nuo 9:00 iki 11:00 val. ir trumpiausiais galimais maršrutais. Už Prekių priėmimą atsakingas </w:t>
            </w:r>
            <w:r w:rsidR="5CD888AD" w:rsidRPr="287772DB">
              <w:rPr>
                <w:rFonts w:ascii="Arial" w:hAnsi="Arial" w:cs="Arial"/>
                <w:kern w:val="2"/>
                <w:sz w:val="20"/>
                <w:shd w:val="clear" w:color="auto" w:fill="FFFFFF"/>
              </w:rPr>
              <w:t>Perkančiojo subjekto</w:t>
            </w:r>
            <w:r w:rsidRPr="287772DB">
              <w:rPr>
                <w:rFonts w:ascii="Arial" w:hAnsi="Arial" w:cs="Arial"/>
                <w:kern w:val="2"/>
                <w:sz w:val="20"/>
                <w:shd w:val="clear" w:color="auto" w:fill="FFFFFF"/>
              </w:rPr>
              <w:t xml:space="preserve"> atstovas, nurodytas šios Specialiųjų sąlygų 2.1 punkte  priimdamas Prekes fiziškai įsitikina, ar Tiekėjas Prekes pristatė ne kelių eismo piko valandomis. </w:t>
            </w:r>
            <w:r w:rsidR="256B582D" w:rsidRPr="287772DB">
              <w:rPr>
                <w:rFonts w:ascii="Arial" w:hAnsi="Arial" w:cs="Arial"/>
                <w:sz w:val="20"/>
              </w:rPr>
              <w:t>Pirkėjas</w:t>
            </w:r>
            <w:r w:rsidRPr="287772DB">
              <w:rPr>
                <w:rFonts w:ascii="Arial" w:hAnsi="Arial" w:cs="Arial"/>
                <w:kern w:val="2"/>
                <w:sz w:val="20"/>
                <w:shd w:val="clear" w:color="auto" w:fill="FFFFFF"/>
              </w:rPr>
              <w:t xml:space="preserve">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2187C945" w:rsidR="00750AD1" w:rsidRPr="00B95F26" w:rsidRDefault="4AB5138C" w:rsidP="287772DB">
            <w:pPr>
              <w:jc w:val="both"/>
              <w:rPr>
                <w:rFonts w:ascii="Arial" w:hAnsi="Arial" w:cs="Arial"/>
                <w:color w:val="4472C4"/>
                <w:kern w:val="2"/>
                <w:sz w:val="20"/>
              </w:rPr>
            </w:pPr>
            <w:r w:rsidRPr="287772DB">
              <w:rPr>
                <w:rFonts w:ascii="Arial" w:hAnsi="Arial" w:cs="Arial"/>
                <w:sz w:val="20"/>
              </w:rPr>
              <w:t>1</w:t>
            </w:r>
            <w:r w:rsidR="39730653" w:rsidRPr="287772DB">
              <w:rPr>
                <w:rFonts w:ascii="Arial" w:hAnsi="Arial" w:cs="Arial"/>
                <w:sz w:val="20"/>
              </w:rPr>
              <w:t>3</w:t>
            </w:r>
            <w:r w:rsidRPr="287772DB">
              <w:rPr>
                <w:rFonts w:ascii="Arial" w:hAnsi="Arial" w:cs="Arial"/>
                <w:sz w:val="20"/>
              </w:rPr>
              <w:t xml:space="preserve">.3.2. Tiekėjas turi teisę Prekes pristatyti bet kuriuo </w:t>
            </w:r>
            <w:r w:rsidR="5CD888AD" w:rsidRPr="287772DB">
              <w:rPr>
                <w:rFonts w:ascii="Arial" w:hAnsi="Arial" w:cs="Arial"/>
                <w:sz w:val="20"/>
              </w:rPr>
              <w:t>Perkančiojo subjekto</w:t>
            </w:r>
            <w:r w:rsidRPr="287772DB">
              <w:rPr>
                <w:rFonts w:ascii="Arial" w:hAnsi="Arial" w:cs="Arial"/>
                <w:sz w:val="20"/>
              </w:rPr>
              <w:t xml:space="preserve"> darbo metu, jei </w:t>
            </w:r>
            <w:r w:rsidRPr="287772DB">
              <w:rPr>
                <w:rFonts w:ascii="Arial" w:hAnsi="Arial" w:cs="Arial"/>
                <w:kern w:val="2"/>
                <w:sz w:val="20"/>
                <w:shd w:val="clear" w:color="auto" w:fill="FFFFFF"/>
              </w:rPr>
              <w:t>Prekių tiekimui turi naudoja netaršias ir (ar) mažiau aplinką teršiančias transporto priemones</w:t>
            </w:r>
            <w:r w:rsidRPr="287772DB">
              <w:rPr>
                <w:rFonts w:ascii="Arial" w:hAnsi="Arial" w:cs="Arial"/>
                <w:kern w:val="2"/>
                <w:sz w:val="20"/>
              </w:rPr>
              <w:t>,</w:t>
            </w:r>
            <w:r w:rsidRPr="287772DB">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w:t>
            </w:r>
            <w:r w:rsidR="37A5117F" w:rsidRPr="287772DB">
              <w:rPr>
                <w:rFonts w:ascii="Arial" w:hAnsi="Arial" w:cs="Arial"/>
                <w:kern w:val="2"/>
                <w:sz w:val="20"/>
                <w:shd w:val="clear" w:color="auto" w:fill="FFFFFF"/>
              </w:rPr>
              <w:t>Perkančiajam subjektui</w:t>
            </w:r>
            <w:r w:rsidRPr="287772DB">
              <w:rPr>
                <w:rFonts w:ascii="Arial" w:hAnsi="Arial" w:cs="Arial"/>
                <w:kern w:val="2"/>
                <w:sz w:val="20"/>
                <w:shd w:val="clear" w:color="auto" w:fill="FFFFFF"/>
              </w:rPr>
              <w:t xml:space="preserve">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287772DB">
              <w:rPr>
                <w:rFonts w:ascii="Arial" w:hAnsi="Arial" w:cs="Arial"/>
                <w:kern w:val="2"/>
                <w:sz w:val="20"/>
              </w:rPr>
              <w:t>Nustačius, kad Tiekėjas šiame punkte nustatyto reikalavimo nesilaiko, Tiekėjui taikoma Specialiųjų sąlygų 9.5 punkte nurodyto dydžio bauda</w:t>
            </w:r>
            <w:r w:rsidRPr="287772DB">
              <w:rPr>
                <w:rFonts w:ascii="Arial" w:hAnsi="Arial" w:cs="Arial"/>
                <w:color w:val="000000"/>
                <w:kern w:val="2"/>
                <w:sz w:val="20"/>
              </w:rPr>
              <w:t>.</w:t>
            </w:r>
          </w:p>
          <w:p w14:paraId="09B2F4EF" w14:textId="77777777" w:rsidR="00750AD1" w:rsidRPr="00B95F26" w:rsidRDefault="00750AD1" w:rsidP="287772DB">
            <w:pPr>
              <w:jc w:val="both"/>
              <w:rPr>
                <w:rFonts w:ascii="Arial" w:hAnsi="Arial" w:cs="Arial"/>
                <w:color w:val="4472C4"/>
                <w:kern w:val="2"/>
                <w:sz w:val="20"/>
              </w:rPr>
            </w:pPr>
          </w:p>
          <w:p w14:paraId="316B365A" w14:textId="77777777" w:rsidR="00750AD1" w:rsidRPr="00B95F26" w:rsidRDefault="00750AD1" w:rsidP="287772DB">
            <w:pPr>
              <w:jc w:val="both"/>
              <w:rPr>
                <w:rFonts w:ascii="Arial" w:hAnsi="Arial" w:cs="Arial"/>
                <w:color w:val="4472C4"/>
                <w:kern w:val="2"/>
                <w:sz w:val="20"/>
              </w:rPr>
            </w:pPr>
          </w:p>
          <w:p w14:paraId="7910DB65" w14:textId="77777777" w:rsidR="00750AD1" w:rsidRPr="00B95F26" w:rsidRDefault="00750AD1" w:rsidP="287772DB">
            <w:pPr>
              <w:jc w:val="both"/>
              <w:rPr>
                <w:rFonts w:ascii="Arial" w:hAnsi="Arial" w:cs="Arial"/>
                <w:color w:val="4472C4"/>
                <w:kern w:val="2"/>
                <w:sz w:val="20"/>
              </w:rPr>
            </w:pPr>
          </w:p>
          <w:p w14:paraId="16BD98D5" w14:textId="77777777" w:rsidR="00750AD1" w:rsidRPr="00B95F26" w:rsidRDefault="00750AD1" w:rsidP="287772DB">
            <w:pPr>
              <w:jc w:val="both"/>
              <w:rPr>
                <w:rFonts w:ascii="Arial" w:hAnsi="Arial" w:cs="Arial"/>
                <w:color w:val="4472C4"/>
                <w:kern w:val="2"/>
                <w:sz w:val="20"/>
              </w:rPr>
            </w:pPr>
          </w:p>
          <w:p w14:paraId="029CEB3D" w14:textId="77777777" w:rsidR="00750AD1" w:rsidRPr="00B95F26" w:rsidRDefault="00750AD1" w:rsidP="287772DB">
            <w:pPr>
              <w:jc w:val="both"/>
              <w:rPr>
                <w:rFonts w:ascii="Arial" w:hAnsi="Arial" w:cs="Arial"/>
                <w:color w:val="4472C4"/>
                <w:kern w:val="2"/>
                <w:sz w:val="20"/>
              </w:rPr>
            </w:pPr>
          </w:p>
          <w:p w14:paraId="58F93E0D" w14:textId="77777777" w:rsidR="00750AD1" w:rsidRPr="00B95F26" w:rsidRDefault="00750AD1" w:rsidP="287772DB">
            <w:pPr>
              <w:jc w:val="both"/>
              <w:rPr>
                <w:rFonts w:ascii="Arial" w:hAnsi="Arial" w:cs="Arial"/>
                <w:color w:val="4472C4"/>
                <w:kern w:val="2"/>
                <w:sz w:val="20"/>
              </w:rPr>
            </w:pPr>
          </w:p>
          <w:p w14:paraId="6CCE7015" w14:textId="77777777" w:rsidR="00750AD1" w:rsidRPr="00B95F26" w:rsidRDefault="00750AD1" w:rsidP="287772DB">
            <w:pPr>
              <w:jc w:val="both"/>
              <w:rPr>
                <w:rFonts w:ascii="Arial" w:hAnsi="Arial" w:cs="Arial"/>
                <w:color w:val="4472C4"/>
                <w:kern w:val="2"/>
                <w:sz w:val="20"/>
              </w:rPr>
            </w:pPr>
          </w:p>
        </w:tc>
        <w:tc>
          <w:tcPr>
            <w:tcW w:w="4495" w:type="dxa"/>
          </w:tcPr>
          <w:p w14:paraId="46AED408" w14:textId="3D83E600" w:rsidR="00750AD1" w:rsidRPr="00B95F26" w:rsidRDefault="4AB5138C" w:rsidP="287772DB">
            <w:pPr>
              <w:jc w:val="both"/>
              <w:rPr>
                <w:rFonts w:ascii="Arial" w:hAnsi="Arial" w:cs="Arial"/>
                <w:sz w:val="20"/>
                <w:shd w:val="clear" w:color="auto" w:fill="FFFFFF"/>
                <w:lang w:val="en-US"/>
              </w:rPr>
            </w:pPr>
            <w:r w:rsidRPr="287772DB">
              <w:rPr>
                <w:rFonts w:ascii="Arial" w:hAnsi="Arial" w:cs="Arial"/>
                <w:kern w:val="2"/>
                <w:sz w:val="20"/>
                <w:shd w:val="clear" w:color="auto" w:fill="FFFFFF"/>
                <w:lang w:val="en-US"/>
              </w:rPr>
              <w:t>1</w:t>
            </w:r>
            <w:r w:rsidR="078BABC9" w:rsidRPr="287772DB">
              <w:rPr>
                <w:rFonts w:ascii="Arial" w:hAnsi="Arial" w:cs="Arial"/>
                <w:kern w:val="2"/>
                <w:sz w:val="20"/>
                <w:shd w:val="clear" w:color="auto" w:fill="FFFFFF"/>
                <w:lang w:val="en-US"/>
              </w:rPr>
              <w:t>3</w:t>
            </w:r>
            <w:r w:rsidRPr="287772DB">
              <w:rPr>
                <w:rFonts w:ascii="Arial" w:hAnsi="Arial" w:cs="Arial"/>
                <w:kern w:val="2"/>
                <w:sz w:val="20"/>
                <w:shd w:val="clear" w:color="auto" w:fill="FFFFFF"/>
                <w:lang w:val="en-US"/>
              </w:rPr>
              <w:t xml:space="preserve">.3.1. The Supplier shall deliver the Goods to the </w:t>
            </w:r>
            <w:r w:rsidR="18675F08" w:rsidRPr="287772DB">
              <w:rPr>
                <w:rFonts w:ascii="Arial" w:hAnsi="Arial" w:cs="Arial"/>
                <w:sz w:val="20"/>
                <w:lang w:val="en-US"/>
              </w:rPr>
              <w:t>Purchaser</w:t>
            </w:r>
            <w:r w:rsidRPr="287772DB">
              <w:rPr>
                <w:rFonts w:ascii="Arial" w:hAnsi="Arial" w:cs="Arial"/>
                <w:kern w:val="2"/>
                <w:sz w:val="20"/>
                <w:shd w:val="clear" w:color="auto" w:fill="FFFFFF"/>
                <w:lang w:val="en-US"/>
              </w:rPr>
              <w:t xml:space="preserve"> during off-peak hours, Monday to Thursday from 9:00 to 11:00 or 14:00 to 15:30, Friday and on the eve of public holidays from 9:00 to 11:00 and by the shortest possible routes. The </w:t>
            </w:r>
            <w:r w:rsidR="18675F08" w:rsidRPr="287772DB">
              <w:rPr>
                <w:rFonts w:ascii="Arial" w:hAnsi="Arial" w:cs="Arial"/>
                <w:sz w:val="20"/>
                <w:lang w:val="en-US"/>
              </w:rPr>
              <w:t>Purchaser</w:t>
            </w:r>
            <w:r w:rsidRPr="287772DB">
              <w:rPr>
                <w:rFonts w:ascii="Arial" w:hAnsi="Arial" w:cs="Arial"/>
                <w:kern w:val="2"/>
                <w:sz w:val="20"/>
                <w:shd w:val="clear" w:color="auto" w:fill="FFFFFF"/>
                <w:lang w:val="en-US"/>
              </w:rPr>
              <w:t xml:space="preserve">’s representative responsible for the acceptance of the Goods, as referred to in Clause 2.1 of these Special Terms and Conditions, shall, when accepting the Goods, physically verify that the Supplier has delivered the Goods outside of the peak hours of road traffic. The </w:t>
            </w:r>
            <w:r w:rsidR="18675F08" w:rsidRPr="287772DB">
              <w:rPr>
                <w:rFonts w:ascii="Arial" w:hAnsi="Arial" w:cs="Arial"/>
                <w:sz w:val="20"/>
                <w:lang w:val="en-US"/>
              </w:rPr>
              <w:t>Purchaser</w:t>
            </w:r>
            <w:r w:rsidRPr="287772DB">
              <w:rPr>
                <w:rFonts w:ascii="Arial" w:hAnsi="Arial" w:cs="Arial"/>
                <w:kern w:val="2"/>
                <w:sz w:val="20"/>
                <w:shd w:val="clear" w:color="auto" w:fill="FFFFFF"/>
                <w:lang w:val="en-US"/>
              </w:rPr>
              <w:t xml:space="preserve"> shall be entitled to request, during the performance of the Contract, documentation proving the choice of the shortest possible route. </w:t>
            </w:r>
            <w:r w:rsidRPr="287772DB">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239670C0" w:rsidR="00750AD1" w:rsidRPr="00B95F26" w:rsidRDefault="4AB5138C" w:rsidP="287772DB">
            <w:pPr>
              <w:jc w:val="both"/>
              <w:rPr>
                <w:rFonts w:ascii="Arial" w:hAnsi="Arial" w:cs="Arial"/>
                <w:color w:val="000000"/>
                <w:sz w:val="20"/>
                <w:shd w:val="clear" w:color="auto" w:fill="FFFFFF"/>
              </w:rPr>
            </w:pPr>
            <w:r w:rsidRPr="287772DB">
              <w:rPr>
                <w:rFonts w:ascii="Arial" w:hAnsi="Arial" w:cs="Arial"/>
                <w:color w:val="000000"/>
                <w:kern w:val="2"/>
                <w:sz w:val="20"/>
                <w:shd w:val="clear" w:color="auto" w:fill="FFFFFF"/>
                <w:lang w:val="en-US"/>
              </w:rPr>
              <w:t>1</w:t>
            </w:r>
            <w:r w:rsidR="3A227803" w:rsidRPr="287772DB">
              <w:rPr>
                <w:rFonts w:ascii="Arial" w:hAnsi="Arial" w:cs="Arial"/>
                <w:color w:val="000000"/>
                <w:kern w:val="2"/>
                <w:sz w:val="20"/>
                <w:shd w:val="clear" w:color="auto" w:fill="FFFFFF"/>
                <w:lang w:val="en-US"/>
              </w:rPr>
              <w:t>3</w:t>
            </w:r>
            <w:r w:rsidRPr="287772DB">
              <w:rPr>
                <w:rFonts w:ascii="Arial" w:hAnsi="Arial" w:cs="Arial"/>
                <w:color w:val="000000"/>
                <w:kern w:val="2"/>
                <w:sz w:val="20"/>
                <w:shd w:val="clear" w:color="auto" w:fill="FFFFFF"/>
                <w:lang w:val="en-US"/>
              </w:rPr>
              <w:t xml:space="preserve">.3.2. The Supplier has the right to deliver the Goods at any time of the </w:t>
            </w:r>
            <w:r w:rsidR="18675F08" w:rsidRPr="287772DB">
              <w:rPr>
                <w:rFonts w:ascii="Arial" w:hAnsi="Arial" w:cs="Arial"/>
                <w:color w:val="000000" w:themeColor="text1"/>
                <w:sz w:val="20"/>
                <w:lang w:val="en-US"/>
              </w:rPr>
              <w:t>Purchaser</w:t>
            </w:r>
            <w:r w:rsidRPr="287772DB">
              <w:rPr>
                <w:rFonts w:ascii="Arial" w:hAnsi="Arial" w:cs="Arial"/>
                <w:color w:val="000000"/>
                <w:kern w:val="2"/>
                <w:sz w:val="20"/>
                <w:shd w:val="clear" w:color="auto" w:fill="FFFFFF"/>
                <w:lang w:val="en-US"/>
              </w:rPr>
              <w:t xml:space="preserve">'s working hours, for the supply of the Goods he uses less polluting vehicles </w:t>
            </w:r>
            <w:r w:rsidRPr="287772DB">
              <w:rPr>
                <w:rFonts w:ascii="Arial" w:hAnsi="Arial" w:cs="Arial"/>
                <w:color w:val="000000"/>
                <w:kern w:val="2"/>
                <w:sz w:val="20"/>
                <w:lang w:val="en-US"/>
              </w:rPr>
              <w:t xml:space="preserve">which </w:t>
            </w:r>
            <w:r w:rsidRPr="287772DB">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w:t>
            </w:r>
            <w:r w:rsidR="18675F08" w:rsidRPr="287772DB">
              <w:rPr>
                <w:rFonts w:ascii="Arial" w:hAnsi="Arial" w:cs="Arial"/>
                <w:color w:val="000000" w:themeColor="text1"/>
                <w:sz w:val="20"/>
                <w:lang w:val="en-US"/>
              </w:rPr>
              <w:t>Purchaser</w:t>
            </w:r>
            <w:r w:rsidRPr="287772DB">
              <w:rPr>
                <w:rFonts w:ascii="Arial" w:hAnsi="Arial" w:cs="Arial"/>
                <w:color w:val="000000"/>
                <w:kern w:val="2"/>
                <w:sz w:val="20"/>
                <w:shd w:val="clear" w:color="auto" w:fill="FFFFFF"/>
                <w:lang w:val="en-US"/>
              </w:rPr>
              <w:t xml:space="preserve">,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287772DB">
              <w:rPr>
                <w:rFonts w:ascii="Arial" w:hAnsi="Arial" w:cs="Arial"/>
                <w:color w:val="000000"/>
                <w:kern w:val="2"/>
                <w:sz w:val="20"/>
                <w:lang w:val="en-US"/>
              </w:rPr>
              <w:t>If the Supplier is found not to comply with this Clause, the Supplier shall be liable to a fine of the amount specified in Clause 9.5 of the Special Terms and Conditions.</w:t>
            </w:r>
          </w:p>
          <w:p w14:paraId="454CA49B" w14:textId="77777777" w:rsidR="00750AD1" w:rsidRPr="00B95F26" w:rsidRDefault="00750AD1" w:rsidP="287772DB">
            <w:pPr>
              <w:jc w:val="both"/>
              <w:rPr>
                <w:rFonts w:ascii="Arial" w:hAnsi="Arial" w:cs="Arial"/>
                <w:color w:val="4472C4"/>
                <w:kern w:val="2"/>
                <w:sz w:val="20"/>
                <w:lang w:val="en-US"/>
              </w:rPr>
            </w:pPr>
          </w:p>
        </w:tc>
      </w:tr>
      <w:tr w:rsidR="00502DFB" w:rsidRPr="007E01DF" w14:paraId="32C0393F" w14:textId="77777777" w:rsidTr="287772DB">
        <w:trPr>
          <w:trHeight w:val="85"/>
        </w:trPr>
        <w:tc>
          <w:tcPr>
            <w:tcW w:w="4855" w:type="dxa"/>
          </w:tcPr>
          <w:p w14:paraId="2E71B3F1" w14:textId="0DAD7C56" w:rsidR="00750AD1" w:rsidRPr="00B95F26" w:rsidRDefault="4AB5138C" w:rsidP="287772DB">
            <w:pPr>
              <w:rPr>
                <w:rFonts w:ascii="Arial" w:hAnsi="Arial" w:cs="Arial"/>
                <w:color w:val="4472C4"/>
                <w:kern w:val="2"/>
                <w:sz w:val="20"/>
              </w:rPr>
            </w:pPr>
            <w:r w:rsidRPr="287772DB">
              <w:rPr>
                <w:rFonts w:ascii="Arial" w:hAnsi="Arial" w:cs="Arial"/>
                <w:b/>
                <w:bCs/>
                <w:kern w:val="2"/>
                <w:sz w:val="20"/>
              </w:rPr>
              <w:t>1</w:t>
            </w:r>
            <w:r w:rsidR="108135BF" w:rsidRPr="287772DB">
              <w:rPr>
                <w:rFonts w:ascii="Arial" w:hAnsi="Arial" w:cs="Arial"/>
                <w:b/>
                <w:bCs/>
                <w:kern w:val="2"/>
                <w:sz w:val="20"/>
              </w:rPr>
              <w:t>3</w:t>
            </w:r>
            <w:r w:rsidRPr="287772DB">
              <w:rPr>
                <w:rFonts w:ascii="Arial" w:hAnsi="Arial" w:cs="Arial"/>
                <w:b/>
                <w:bCs/>
                <w:kern w:val="2"/>
                <w:sz w:val="20"/>
              </w:rPr>
              <w:t xml:space="preserve">.4. </w:t>
            </w:r>
            <w:r w:rsidRPr="287772DB">
              <w:rPr>
                <w:rFonts w:ascii="Arial" w:hAnsi="Arial" w:cs="Arial"/>
                <w:b/>
                <w:bCs/>
                <w:kern w:val="2"/>
                <w:sz w:val="20"/>
                <w:shd w:val="clear" w:color="auto" w:fill="FFFFFF"/>
              </w:rPr>
              <w:t>Su Prekėmis susijusių paslaugų (pavyzdžiui, montavimo, apmokymo ir kitos parengimui naudoti skirtos paslaugos) teikimu susiję aplinkosauginiai kriterijai</w:t>
            </w:r>
          </w:p>
        </w:tc>
        <w:tc>
          <w:tcPr>
            <w:tcW w:w="4495" w:type="dxa"/>
          </w:tcPr>
          <w:p w14:paraId="5B10E8CF" w14:textId="7E1E7CC3" w:rsidR="00750AD1" w:rsidRPr="00B95F26" w:rsidRDefault="4AB5138C" w:rsidP="287772DB">
            <w:pPr>
              <w:rPr>
                <w:rFonts w:ascii="Arial" w:hAnsi="Arial" w:cs="Arial"/>
                <w:color w:val="4472C4"/>
                <w:kern w:val="2"/>
                <w:sz w:val="20"/>
                <w:lang w:val="en-US"/>
              </w:rPr>
            </w:pPr>
            <w:r w:rsidRPr="287772DB">
              <w:rPr>
                <w:rFonts w:ascii="Arial" w:hAnsi="Arial" w:cs="Arial"/>
                <w:b/>
                <w:bCs/>
                <w:kern w:val="2"/>
                <w:sz w:val="20"/>
                <w:lang w:val="en-US"/>
              </w:rPr>
              <w:t>1</w:t>
            </w:r>
            <w:r w:rsidR="626AAB1C" w:rsidRPr="287772DB">
              <w:rPr>
                <w:rFonts w:ascii="Arial" w:hAnsi="Arial" w:cs="Arial"/>
                <w:b/>
                <w:bCs/>
                <w:kern w:val="2"/>
                <w:sz w:val="20"/>
                <w:lang w:val="en-US"/>
              </w:rPr>
              <w:t>3</w:t>
            </w:r>
            <w:r w:rsidRPr="287772DB">
              <w:rPr>
                <w:rFonts w:ascii="Arial" w:hAnsi="Arial" w:cs="Arial"/>
                <w:b/>
                <w:bCs/>
                <w:kern w:val="2"/>
                <w:sz w:val="20"/>
                <w:lang w:val="en-US"/>
              </w:rPr>
              <w:t xml:space="preserve">.4 </w:t>
            </w:r>
            <w:r w:rsidRPr="287772DB">
              <w:rPr>
                <w:rFonts w:ascii="Arial" w:hAnsi="Arial" w:cs="Arial"/>
                <w:b/>
                <w:bCs/>
                <w:kern w:val="2"/>
                <w:sz w:val="20"/>
                <w:shd w:val="clear" w:color="auto" w:fill="FFFFFF"/>
                <w:lang w:val="en-US"/>
              </w:rPr>
              <w:t>Environmental criteria relating to the provision of services related to the Goods (such as installation, training and other services for preparation for use</w:t>
            </w:r>
          </w:p>
        </w:tc>
      </w:tr>
      <w:tr w:rsidR="00502DFB" w:rsidRPr="007E01DF" w14:paraId="26556A90" w14:textId="77777777" w:rsidTr="287772DB">
        <w:trPr>
          <w:trHeight w:val="85"/>
        </w:trPr>
        <w:tc>
          <w:tcPr>
            <w:tcW w:w="4855" w:type="dxa"/>
          </w:tcPr>
          <w:p w14:paraId="50C24C7A" w14:textId="78EBC9C6" w:rsidR="00750AD1" w:rsidRPr="00B95F26" w:rsidRDefault="4AB5138C" w:rsidP="287772DB">
            <w:pPr>
              <w:jc w:val="both"/>
              <w:rPr>
                <w:rFonts w:ascii="Arial" w:hAnsi="Arial" w:cs="Arial"/>
                <w:kern w:val="2"/>
                <w:sz w:val="20"/>
                <w:shd w:val="clear" w:color="auto" w:fill="FFFFFF"/>
              </w:rPr>
            </w:pPr>
            <w:r w:rsidRPr="287772DB">
              <w:rPr>
                <w:rFonts w:ascii="Arial" w:hAnsi="Arial" w:cs="Arial"/>
                <w:kern w:val="2"/>
                <w:sz w:val="20"/>
                <w:shd w:val="clear" w:color="auto" w:fill="FFFFFF"/>
              </w:rPr>
              <w:t>Punktas netaikomas.</w:t>
            </w:r>
          </w:p>
        </w:tc>
        <w:tc>
          <w:tcPr>
            <w:tcW w:w="4495" w:type="dxa"/>
          </w:tcPr>
          <w:p w14:paraId="19492677" w14:textId="5AAACD94" w:rsidR="00750AD1" w:rsidRPr="00B95F26" w:rsidRDefault="4AB5138C" w:rsidP="287772DB">
            <w:pPr>
              <w:jc w:val="both"/>
              <w:rPr>
                <w:rFonts w:ascii="Arial" w:hAnsi="Arial" w:cs="Arial"/>
                <w:kern w:val="2"/>
                <w:sz w:val="20"/>
                <w:shd w:val="clear" w:color="auto" w:fill="FFFFFF"/>
                <w:lang w:val="en-US"/>
              </w:rPr>
            </w:pPr>
            <w:r w:rsidRPr="287772DB">
              <w:rPr>
                <w:rFonts w:ascii="Arial" w:hAnsi="Arial" w:cs="Arial"/>
                <w:kern w:val="2"/>
                <w:sz w:val="20"/>
                <w:shd w:val="clear" w:color="auto" w:fill="FFFFFF"/>
                <w:lang w:val="en-US"/>
              </w:rPr>
              <w:t>The clause i</w:t>
            </w:r>
            <w:r w:rsidR="51B70714" w:rsidRPr="287772DB">
              <w:rPr>
                <w:rFonts w:ascii="Arial" w:hAnsi="Arial" w:cs="Arial"/>
                <w:kern w:val="2"/>
                <w:sz w:val="20"/>
                <w:shd w:val="clear" w:color="auto" w:fill="FFFFFF"/>
                <w:lang w:val="en-US"/>
              </w:rPr>
              <w:t>s</w:t>
            </w:r>
            <w:r w:rsidRPr="287772DB">
              <w:rPr>
                <w:rFonts w:ascii="Arial" w:hAnsi="Arial" w:cs="Arial"/>
                <w:kern w:val="2"/>
                <w:sz w:val="20"/>
                <w:shd w:val="clear" w:color="auto" w:fill="FFFFFF"/>
                <w:lang w:val="en-US"/>
              </w:rPr>
              <w:t xml:space="preserve"> not applicable.</w:t>
            </w:r>
          </w:p>
        </w:tc>
      </w:tr>
      <w:tr w:rsidR="00502DFB" w:rsidRPr="007E01DF" w14:paraId="1EC35ADF" w14:textId="77777777" w:rsidTr="287772DB">
        <w:trPr>
          <w:trHeight w:val="85"/>
        </w:trPr>
        <w:tc>
          <w:tcPr>
            <w:tcW w:w="4855" w:type="dxa"/>
          </w:tcPr>
          <w:p w14:paraId="07A0E514" w14:textId="77777777" w:rsidR="00FC779A" w:rsidRPr="00183F31" w:rsidRDefault="00FC779A" w:rsidP="00FC779A">
            <w:pPr>
              <w:jc w:val="center"/>
              <w:rPr>
                <w:rFonts w:ascii="Arial" w:hAnsi="Arial" w:cs="Arial"/>
                <w:b/>
                <w:bCs/>
                <w:kern w:val="2"/>
                <w:sz w:val="20"/>
              </w:rPr>
            </w:pPr>
            <w:r w:rsidRPr="00183F31">
              <w:rPr>
                <w:rFonts w:ascii="Arial" w:hAnsi="Arial" w:cs="Arial"/>
                <w:b/>
                <w:bCs/>
                <w:kern w:val="2"/>
                <w:sz w:val="20"/>
              </w:rPr>
              <w:t>1</w:t>
            </w:r>
            <w:r>
              <w:rPr>
                <w:rFonts w:ascii="Arial" w:hAnsi="Arial" w:cs="Arial"/>
                <w:b/>
                <w:bCs/>
                <w:kern w:val="2"/>
                <w:sz w:val="20"/>
              </w:rPr>
              <w:t>4</w:t>
            </w:r>
            <w:r w:rsidRPr="00183F31">
              <w:rPr>
                <w:rFonts w:ascii="Arial" w:hAnsi="Arial" w:cs="Arial"/>
                <w:b/>
                <w:bCs/>
                <w:kern w:val="2"/>
                <w:sz w:val="20"/>
              </w:rPr>
              <w:t>. BENDRŲJŲ SĄLYGŲ PAKEITIMAI IR PAPILDYMAI</w:t>
            </w:r>
          </w:p>
          <w:p w14:paraId="35E5ED28" w14:textId="35300B5A" w:rsidR="00FC779A" w:rsidRPr="007E01DF" w:rsidRDefault="00FC779A" w:rsidP="00FC779A">
            <w:pPr>
              <w:rPr>
                <w:rFonts w:ascii="Arial" w:hAnsi="Arial" w:cs="Arial"/>
                <w:color w:val="4472C4"/>
                <w:kern w:val="2"/>
                <w:sz w:val="20"/>
              </w:rPr>
            </w:pPr>
          </w:p>
        </w:tc>
        <w:tc>
          <w:tcPr>
            <w:tcW w:w="4495" w:type="dxa"/>
          </w:tcPr>
          <w:p w14:paraId="50C7DF03" w14:textId="63B0F896" w:rsidR="00FC779A" w:rsidRPr="007E01DF" w:rsidRDefault="00FC779A" w:rsidP="00FC779A">
            <w:pPr>
              <w:rPr>
                <w:rFonts w:ascii="Arial" w:hAnsi="Arial" w:cs="Arial"/>
                <w:color w:val="4472C4"/>
                <w:kern w:val="2"/>
                <w:sz w:val="20"/>
                <w:lang w:val="en-US"/>
              </w:rPr>
            </w:pPr>
            <w:r w:rsidRPr="00183F31">
              <w:rPr>
                <w:rFonts w:ascii="Arial" w:hAnsi="Arial" w:cs="Arial"/>
                <w:b/>
                <w:bCs/>
                <w:kern w:val="2"/>
                <w:sz w:val="20"/>
                <w:lang w:val="en-US"/>
              </w:rPr>
              <w:lastRenderedPageBreak/>
              <w:t>1</w:t>
            </w:r>
            <w:r>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502DFB" w:rsidRPr="007E01DF" w14:paraId="7EBC3C94" w14:textId="77777777" w:rsidTr="287772DB">
        <w:trPr>
          <w:trHeight w:val="85"/>
        </w:trPr>
        <w:tc>
          <w:tcPr>
            <w:tcW w:w="4855" w:type="dxa"/>
          </w:tcPr>
          <w:p w14:paraId="1AA2C300" w14:textId="2A74AA6C" w:rsidR="00FC779A" w:rsidRPr="007E01DF" w:rsidRDefault="00FC779A" w:rsidP="00FC779A">
            <w:pPr>
              <w:jc w:val="both"/>
              <w:rPr>
                <w:rFonts w:ascii="Arial" w:hAnsi="Arial" w:cs="Arial"/>
                <w:color w:val="4472C4"/>
                <w:kern w:val="2"/>
                <w:sz w:val="20"/>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2D8FBFC2" w14:textId="105E1177" w:rsidR="00FC779A" w:rsidRPr="007E01DF" w:rsidRDefault="00FC779A" w:rsidP="00FC779A">
            <w:pPr>
              <w:jc w:val="both"/>
              <w:rPr>
                <w:rFonts w:ascii="Arial" w:hAnsi="Arial" w:cs="Arial"/>
                <w:color w:val="4472C4"/>
                <w:kern w:val="2"/>
                <w:sz w:val="20"/>
                <w:lang w:val="en-US"/>
              </w:rPr>
            </w:pPr>
            <w:r w:rsidRPr="00921AAD">
              <w:rPr>
                <w:rFonts w:ascii="Arial" w:hAnsi="Arial" w:cs="Arial"/>
                <w:b/>
                <w:bCs/>
                <w:kern w:val="2"/>
                <w:sz w:val="20"/>
                <w:lang w:val="en-GB"/>
              </w:rPr>
              <w:t>1</w:t>
            </w:r>
            <w:r>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502DFB" w:rsidRPr="007E01DF" w14:paraId="0D8854BB" w14:textId="77777777" w:rsidTr="287772DB">
        <w:trPr>
          <w:trHeight w:val="85"/>
        </w:trPr>
        <w:tc>
          <w:tcPr>
            <w:tcW w:w="4855" w:type="dxa"/>
            <w:vAlign w:val="center"/>
          </w:tcPr>
          <w:p w14:paraId="4BE1183A" w14:textId="77777777" w:rsidR="00190905" w:rsidRPr="00183F31" w:rsidRDefault="00190905" w:rsidP="00190905">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156B496E" w14:textId="77777777" w:rsidR="00190905" w:rsidRDefault="00190905" w:rsidP="00190905">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FECCB10" w14:textId="77777777" w:rsidR="00190905" w:rsidRDefault="00190905" w:rsidP="00190905">
            <w:pPr>
              <w:jc w:val="both"/>
              <w:rPr>
                <w:rFonts w:ascii="Arial" w:hAnsi="Arial" w:cs="Arial"/>
                <w:color w:val="4472C4"/>
                <w:sz w:val="20"/>
              </w:rPr>
            </w:pPr>
          </w:p>
          <w:p w14:paraId="4A37174D" w14:textId="77777777" w:rsidR="00190905" w:rsidRPr="005B6E28" w:rsidRDefault="00190905" w:rsidP="00190905">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3E85D3CB" w14:textId="77777777" w:rsidR="00190905" w:rsidRPr="00183F31" w:rsidRDefault="00190905" w:rsidP="00190905">
            <w:pPr>
              <w:jc w:val="both"/>
              <w:rPr>
                <w:rFonts w:ascii="Arial" w:hAnsi="Arial" w:cs="Arial"/>
                <w:color w:val="4472C4"/>
                <w:kern w:val="2"/>
                <w:sz w:val="20"/>
              </w:rPr>
            </w:pPr>
          </w:p>
          <w:p w14:paraId="2F1ADF06" w14:textId="77777777" w:rsidR="00190905" w:rsidRPr="00183F31" w:rsidRDefault="00190905" w:rsidP="0019090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4EABF93" w14:textId="77777777" w:rsidR="00190905" w:rsidRPr="00183F31" w:rsidRDefault="00190905" w:rsidP="0019090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CC42E70" w14:textId="77777777" w:rsidR="00190905" w:rsidRPr="00183F31" w:rsidRDefault="00190905" w:rsidP="00190905">
            <w:pPr>
              <w:jc w:val="both"/>
              <w:rPr>
                <w:rFonts w:ascii="Arial" w:eastAsiaTheme="minorHAnsi" w:hAnsi="Arial" w:cs="Arial"/>
                <w:kern w:val="2"/>
                <w:sz w:val="20"/>
                <w14:ligatures w14:val="standardContextual"/>
              </w:rPr>
            </w:pPr>
          </w:p>
          <w:p w14:paraId="7D3655D3"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2887895F" w14:textId="77777777" w:rsidR="00190905" w:rsidRDefault="00190905" w:rsidP="00190905">
            <w:pPr>
              <w:jc w:val="both"/>
              <w:rPr>
                <w:rFonts w:ascii="Arial" w:eastAsiaTheme="minorHAnsi" w:hAnsi="Arial" w:cs="Arial"/>
                <w:kern w:val="2"/>
                <w:sz w:val="20"/>
                <w14:ligatures w14:val="standardContextual"/>
              </w:rPr>
            </w:pPr>
          </w:p>
          <w:p w14:paraId="72ADD5F4" w14:textId="77777777" w:rsidR="00190905" w:rsidRDefault="00190905" w:rsidP="00190905">
            <w:pPr>
              <w:jc w:val="both"/>
              <w:rPr>
                <w:rFonts w:ascii="Arial" w:eastAsiaTheme="minorHAnsi" w:hAnsi="Arial" w:cs="Arial"/>
                <w:kern w:val="2"/>
                <w:sz w:val="20"/>
                <w14:ligatures w14:val="standardContextual"/>
              </w:rPr>
            </w:pPr>
          </w:p>
          <w:p w14:paraId="11F5E6AF"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w:t>
            </w:r>
            <w:r w:rsidRPr="005B6E28">
              <w:rPr>
                <w:rFonts w:ascii="Arial" w:eastAsiaTheme="minorHAnsi" w:hAnsi="Arial" w:cs="Arial"/>
                <w:kern w:val="2"/>
                <w:sz w:val="20"/>
                <w14:ligatures w14:val="standardContextual"/>
              </w:rPr>
              <w:lastRenderedPageBreak/>
              <w:t>atvejais, įvertinus konkrečias esminės Sutarties sąlygos netinkamo vykdymo aplinkybes.“</w:t>
            </w:r>
            <w:r>
              <w:rPr>
                <w:rFonts w:ascii="Arial" w:eastAsiaTheme="minorHAnsi" w:hAnsi="Arial" w:cs="Arial"/>
                <w:kern w:val="2"/>
                <w:sz w:val="20"/>
                <w14:ligatures w14:val="standardContextual"/>
              </w:rPr>
              <w:t>;</w:t>
            </w:r>
          </w:p>
          <w:p w14:paraId="219F7090" w14:textId="77777777" w:rsidR="00190905" w:rsidRDefault="00190905" w:rsidP="00190905">
            <w:pPr>
              <w:jc w:val="both"/>
              <w:rPr>
                <w:rFonts w:ascii="Arial" w:eastAsiaTheme="minorHAnsi" w:hAnsi="Arial" w:cs="Arial"/>
                <w:kern w:val="2"/>
                <w:sz w:val="20"/>
                <w14:ligatures w14:val="standardContextual"/>
              </w:rPr>
            </w:pPr>
          </w:p>
          <w:p w14:paraId="7CAE057F" w14:textId="77777777" w:rsidR="00190905" w:rsidRDefault="00190905" w:rsidP="00190905">
            <w:pPr>
              <w:jc w:val="both"/>
              <w:rPr>
                <w:rFonts w:ascii="Arial" w:eastAsiaTheme="minorHAnsi" w:hAnsi="Arial" w:cs="Arial"/>
                <w:kern w:val="2"/>
                <w:sz w:val="20"/>
                <w14:ligatures w14:val="standardContextual"/>
              </w:rPr>
            </w:pPr>
          </w:p>
          <w:p w14:paraId="3B15DA63" w14:textId="77777777" w:rsidR="00190905" w:rsidRDefault="00190905" w:rsidP="00190905">
            <w:pPr>
              <w:jc w:val="both"/>
              <w:rPr>
                <w:rFonts w:ascii="Arial" w:eastAsiaTheme="minorHAnsi" w:hAnsi="Arial" w:cs="Arial"/>
                <w:kern w:val="2"/>
                <w:sz w:val="20"/>
                <w14:ligatures w14:val="standardContextual"/>
              </w:rPr>
            </w:pPr>
          </w:p>
          <w:p w14:paraId="5067EE8A" w14:textId="77777777" w:rsidR="00190905" w:rsidRDefault="00190905" w:rsidP="00190905">
            <w:pPr>
              <w:jc w:val="both"/>
              <w:rPr>
                <w:rFonts w:ascii="Arial" w:eastAsiaTheme="minorHAnsi" w:hAnsi="Arial" w:cs="Arial"/>
                <w:kern w:val="2"/>
                <w:sz w:val="20"/>
                <w14:ligatures w14:val="standardContextual"/>
              </w:rPr>
            </w:pPr>
          </w:p>
          <w:p w14:paraId="3E371786" w14:textId="77777777" w:rsidR="00190905" w:rsidRPr="00183F31" w:rsidRDefault="00190905" w:rsidP="00190905">
            <w:pPr>
              <w:jc w:val="both"/>
              <w:rPr>
                <w:rFonts w:ascii="Arial" w:eastAsiaTheme="minorHAnsi" w:hAnsi="Arial" w:cs="Arial"/>
                <w:kern w:val="2"/>
                <w:sz w:val="20"/>
                <w14:ligatures w14:val="standardContextual"/>
              </w:rPr>
            </w:pPr>
          </w:p>
          <w:p w14:paraId="628E3F07"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0614D719" w14:textId="77777777" w:rsidR="00190905" w:rsidRPr="00183F31" w:rsidRDefault="00190905" w:rsidP="00190905">
            <w:pPr>
              <w:jc w:val="both"/>
              <w:rPr>
                <w:rFonts w:ascii="Arial" w:eastAsiaTheme="minorHAnsi" w:hAnsi="Arial" w:cs="Arial"/>
                <w:kern w:val="2"/>
                <w:sz w:val="20"/>
                <w14:ligatures w14:val="standardContextual"/>
              </w:rPr>
            </w:pPr>
          </w:p>
          <w:p w14:paraId="688C8E9B"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347B6CF" w14:textId="77777777" w:rsidR="00190905" w:rsidRPr="00183F31" w:rsidRDefault="00190905" w:rsidP="00190905">
            <w:pPr>
              <w:jc w:val="both"/>
              <w:rPr>
                <w:rFonts w:ascii="Arial" w:eastAsiaTheme="minorHAnsi" w:hAnsi="Arial" w:cs="Arial"/>
                <w:kern w:val="2"/>
                <w:sz w:val="20"/>
                <w14:ligatures w14:val="standardContextual"/>
              </w:rPr>
            </w:pPr>
          </w:p>
          <w:p w14:paraId="213D0F9F" w14:textId="77777777" w:rsidR="00190905" w:rsidRPr="00183F31" w:rsidRDefault="00190905" w:rsidP="00190905">
            <w:pPr>
              <w:jc w:val="both"/>
              <w:rPr>
                <w:rFonts w:ascii="Arial" w:eastAsiaTheme="minorHAnsi" w:hAnsi="Arial" w:cs="Arial"/>
                <w:kern w:val="2"/>
                <w:sz w:val="20"/>
                <w14:ligatures w14:val="standardContextual"/>
              </w:rPr>
            </w:pPr>
          </w:p>
          <w:p w14:paraId="3E8D1A4F" w14:textId="77777777" w:rsidR="00190905" w:rsidRPr="00183F31" w:rsidRDefault="00190905" w:rsidP="00190905">
            <w:pPr>
              <w:jc w:val="both"/>
              <w:rPr>
                <w:rFonts w:ascii="Arial" w:eastAsiaTheme="minorHAnsi" w:hAnsi="Arial" w:cs="Arial"/>
                <w:kern w:val="2"/>
                <w:sz w:val="20"/>
                <w14:ligatures w14:val="standardContextual"/>
              </w:rPr>
            </w:pPr>
          </w:p>
          <w:p w14:paraId="4637107B" w14:textId="77777777" w:rsidR="00190905" w:rsidRPr="00183F31" w:rsidRDefault="00190905" w:rsidP="00190905">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498018F9" w14:textId="77777777" w:rsidR="00190905" w:rsidRPr="00183F31" w:rsidRDefault="00190905" w:rsidP="00190905">
            <w:pPr>
              <w:jc w:val="both"/>
              <w:rPr>
                <w:rFonts w:ascii="Arial" w:eastAsiaTheme="minorHAnsi" w:hAnsi="Arial" w:cs="Arial"/>
                <w:kern w:val="2"/>
                <w:sz w:val="20"/>
                <w14:ligatures w14:val="standardContextual"/>
              </w:rPr>
            </w:pPr>
          </w:p>
          <w:p w14:paraId="524ADD93"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1D23376E" w14:textId="77777777" w:rsidR="00190905" w:rsidRPr="00183F31" w:rsidRDefault="00190905" w:rsidP="00190905">
            <w:pPr>
              <w:jc w:val="both"/>
              <w:rPr>
                <w:rFonts w:ascii="Arial" w:eastAsiaTheme="minorHAnsi" w:hAnsi="Arial" w:cs="Arial"/>
                <w:kern w:val="2"/>
                <w:sz w:val="20"/>
                <w14:ligatures w14:val="standardContextual"/>
              </w:rPr>
            </w:pPr>
          </w:p>
          <w:p w14:paraId="6B12476E"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374B4A50" w14:textId="77777777" w:rsidR="00190905" w:rsidRPr="00183F31" w:rsidRDefault="00190905" w:rsidP="00190905">
            <w:pPr>
              <w:jc w:val="both"/>
              <w:rPr>
                <w:rFonts w:ascii="Arial" w:eastAsiaTheme="minorHAnsi" w:hAnsi="Arial" w:cs="Arial"/>
                <w:kern w:val="2"/>
                <w:sz w:val="20"/>
                <w14:ligatures w14:val="standardContextual"/>
              </w:rPr>
            </w:pPr>
          </w:p>
          <w:p w14:paraId="5E6EA292" w14:textId="77777777" w:rsidR="00190905" w:rsidRPr="00183F31" w:rsidRDefault="00190905" w:rsidP="00190905">
            <w:pPr>
              <w:jc w:val="both"/>
              <w:rPr>
                <w:rFonts w:ascii="Arial" w:eastAsiaTheme="minorHAnsi" w:hAnsi="Arial" w:cs="Arial"/>
                <w:kern w:val="2"/>
                <w:sz w:val="20"/>
                <w14:ligatures w14:val="standardContextual"/>
              </w:rPr>
            </w:pPr>
          </w:p>
          <w:p w14:paraId="555FAE21" w14:textId="77777777" w:rsidR="00190905" w:rsidRPr="00183F31" w:rsidRDefault="00190905" w:rsidP="00190905">
            <w:pPr>
              <w:jc w:val="both"/>
              <w:rPr>
                <w:rFonts w:ascii="Arial" w:eastAsiaTheme="minorHAnsi" w:hAnsi="Arial" w:cs="Arial"/>
                <w:kern w:val="2"/>
                <w:sz w:val="20"/>
                <w14:ligatures w14:val="standardContextual"/>
              </w:rPr>
            </w:pPr>
          </w:p>
          <w:p w14:paraId="52A801D4" w14:textId="4BE10FC1" w:rsidR="00190905" w:rsidRPr="00183F31" w:rsidRDefault="00190905" w:rsidP="00190905">
            <w:pPr>
              <w:jc w:val="both"/>
              <w:rPr>
                <w:rFonts w:ascii="Arial" w:hAnsi="Arial" w:cs="Arial"/>
                <w:kern w:val="2"/>
                <w:sz w:val="20"/>
              </w:rPr>
            </w:pPr>
            <w:r w:rsidRPr="00183F31">
              <w:rPr>
                <w:rFonts w:ascii="Arial" w:hAnsi="Arial" w:cs="Arial"/>
                <w:kern w:val="2"/>
                <w:sz w:val="20"/>
              </w:rPr>
              <w:t xml:space="preserve">Bendrųjų sąlygų 22.2.2. punktas papildomas </w:t>
            </w:r>
            <w:r w:rsidRPr="00183F31">
              <w:rPr>
                <w:rFonts w:ascii="Arial" w:hAnsi="Arial" w:cs="Arial"/>
                <w:sz w:val="20"/>
                <w:lang w:eastAsia="lt-LT"/>
              </w:rPr>
              <w:t>22.2.2.1</w:t>
            </w:r>
            <w:r>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25AF3B1" w14:textId="77777777" w:rsidR="00190905" w:rsidRPr="00183F31" w:rsidRDefault="00190905" w:rsidP="00190905">
            <w:pPr>
              <w:jc w:val="both"/>
              <w:rPr>
                <w:rFonts w:ascii="Arial" w:hAnsi="Arial" w:cs="Arial"/>
                <w:kern w:val="2"/>
                <w:sz w:val="20"/>
              </w:rPr>
            </w:pPr>
          </w:p>
          <w:p w14:paraId="6FE937CE" w14:textId="46438054" w:rsidR="00190905" w:rsidRPr="00183F31" w:rsidRDefault="01C580D5" w:rsidP="287772DB">
            <w:pPr>
              <w:jc w:val="both"/>
              <w:rPr>
                <w:rFonts w:ascii="Arial" w:hAnsi="Arial" w:cs="Arial"/>
                <w:color w:val="000000"/>
                <w:kern w:val="2"/>
                <w:sz w:val="20"/>
                <w:shd w:val="clear" w:color="auto" w:fill="FFFFFF"/>
              </w:rPr>
            </w:pPr>
            <w:r w:rsidRPr="287772DB">
              <w:rPr>
                <w:rFonts w:ascii="Arial" w:hAnsi="Arial" w:cs="Arial"/>
                <w:color w:val="000000"/>
                <w:kern w:val="2"/>
                <w:sz w:val="20"/>
                <w:shd w:val="clear" w:color="auto" w:fill="FFFFFF"/>
              </w:rPr>
              <w:t>„22.2.2.15.  Tiekėjas pažeidžia Sutarties nuostatas, reglamentuojančias asmens duomenų apsaugą, intelektinę nuosavybę ar konfidencialios informacijos valdymą.“</w:t>
            </w:r>
          </w:p>
        </w:tc>
        <w:tc>
          <w:tcPr>
            <w:tcW w:w="4495" w:type="dxa"/>
          </w:tcPr>
          <w:p w14:paraId="269EE4BE" w14:textId="77777777" w:rsidR="00190905" w:rsidRPr="00183F31"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38BA18C7" w14:textId="77777777" w:rsidR="00190905"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56555645" w14:textId="77777777" w:rsidR="00190905" w:rsidRDefault="00190905" w:rsidP="00190905">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22DB75F3" w14:textId="77777777" w:rsidR="00190905" w:rsidRPr="00183F31"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5848BFCC" w14:textId="77777777" w:rsidR="00190905" w:rsidRPr="00183F31"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79F2CAC0" w14:textId="77777777" w:rsidR="00190905" w:rsidRDefault="00190905" w:rsidP="00190905">
            <w:pPr>
              <w:jc w:val="both"/>
              <w:rPr>
                <w:rFonts w:ascii="Arial" w:hAnsi="Arial" w:cs="Arial"/>
                <w:color w:val="000000"/>
                <w:kern w:val="2"/>
                <w:sz w:val="20"/>
                <w:shd w:val="clear" w:color="auto" w:fill="FFFFFF"/>
                <w:lang w:val="en-US"/>
              </w:rPr>
            </w:pPr>
          </w:p>
          <w:p w14:paraId="72591930" w14:textId="77777777" w:rsidR="00190905" w:rsidRDefault="00190905" w:rsidP="0019090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5F2846F0" w14:textId="77777777" w:rsidR="00190905" w:rsidRDefault="00190905" w:rsidP="00190905">
            <w:pPr>
              <w:jc w:val="both"/>
              <w:rPr>
                <w:rFonts w:ascii="Arial" w:hAnsi="Arial" w:cs="Arial"/>
                <w:color w:val="000000"/>
                <w:kern w:val="2"/>
                <w:sz w:val="20"/>
                <w:shd w:val="clear" w:color="auto" w:fill="FFFFFF"/>
                <w:lang w:val="en-US"/>
              </w:rPr>
            </w:pPr>
          </w:p>
          <w:p w14:paraId="273652CF" w14:textId="77777777" w:rsidR="00190905" w:rsidRDefault="00190905" w:rsidP="0019090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w:t>
            </w:r>
            <w:r w:rsidRPr="005B6E28">
              <w:rPr>
                <w:rFonts w:ascii="Arial" w:hAnsi="Arial" w:cs="Arial"/>
                <w:color w:val="000000"/>
                <w:kern w:val="2"/>
                <w:sz w:val="20"/>
                <w:shd w:val="clear" w:color="auto" w:fill="FFFFFF"/>
                <w:lang w:val="en-US"/>
              </w:rPr>
              <w:lastRenderedPageBreak/>
              <w:t xml:space="preserve">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A139F12" w14:textId="77777777" w:rsidR="00190905" w:rsidRPr="00183F31" w:rsidRDefault="00190905" w:rsidP="00190905">
            <w:pPr>
              <w:jc w:val="both"/>
              <w:rPr>
                <w:rFonts w:ascii="Arial" w:hAnsi="Arial" w:cs="Arial"/>
                <w:color w:val="000000"/>
                <w:kern w:val="2"/>
                <w:sz w:val="20"/>
                <w:shd w:val="clear" w:color="auto" w:fill="FFFFFF"/>
                <w:lang w:val="en-US"/>
              </w:rPr>
            </w:pPr>
          </w:p>
          <w:p w14:paraId="0DCA6782" w14:textId="18D9CFDA" w:rsidR="00190905" w:rsidRPr="00183F31" w:rsidRDefault="01C580D5" w:rsidP="287772DB">
            <w:pPr>
              <w:jc w:val="both"/>
              <w:rPr>
                <w:rFonts w:ascii="Arial" w:hAnsi="Arial" w:cs="Arial"/>
                <w:color w:val="000000"/>
                <w:kern w:val="2"/>
                <w:sz w:val="20"/>
                <w:shd w:val="clear" w:color="auto" w:fill="FFFFFF"/>
                <w:lang w:val="en-US"/>
              </w:rPr>
            </w:pPr>
            <w:r w:rsidRPr="287772DB">
              <w:rPr>
                <w:rFonts w:ascii="Arial" w:hAnsi="Arial" w:cs="Arial"/>
                <w:color w:val="000000"/>
                <w:kern w:val="2"/>
                <w:sz w:val="20"/>
                <w:shd w:val="clear" w:color="auto" w:fill="FFFFFF"/>
                <w:lang w:val="en-US"/>
              </w:rPr>
              <w:t xml:space="preserve">“20.4 The Agreements shall enter into force upon their conclusion, unless otherwise specified in the Agreement. The </w:t>
            </w:r>
            <w:r w:rsidR="498A42E6" w:rsidRPr="287772DB">
              <w:rPr>
                <w:rFonts w:ascii="Arial" w:hAnsi="Arial" w:cs="Arial"/>
                <w:color w:val="000000"/>
                <w:kern w:val="2"/>
                <w:sz w:val="20"/>
                <w:shd w:val="clear" w:color="auto" w:fill="FFFFFF"/>
                <w:lang w:val="en-US"/>
              </w:rPr>
              <w:t>Purchaser</w:t>
            </w:r>
            <w:r w:rsidRPr="287772DB">
              <w:rPr>
                <w:rFonts w:ascii="Arial" w:hAnsi="Arial" w:cs="Arial"/>
                <w:color w:val="000000"/>
                <w:kern w:val="2"/>
                <w:sz w:val="20"/>
                <w:shd w:val="clear" w:color="auto" w:fill="FFFFFF"/>
                <w:lang w:val="en-US"/>
              </w:rPr>
              <w:t xml:space="preserve"> shall be obliged to make the Agreement public in accordance with the procedure laid down in Articles 33 and 86 of the LPP/46 and 94 of the LP.</w:t>
            </w:r>
            <w:proofErr w:type="gramStart"/>
            <w:r w:rsidRPr="287772DB">
              <w:rPr>
                <w:rFonts w:ascii="Arial" w:hAnsi="Arial" w:cs="Arial"/>
                <w:color w:val="000000"/>
                <w:kern w:val="2"/>
                <w:sz w:val="20"/>
                <w:shd w:val="clear" w:color="auto" w:fill="FFFFFF"/>
                <w:lang w:val="en-US"/>
              </w:rPr>
              <w:t>”;</w:t>
            </w:r>
            <w:proofErr w:type="gramEnd"/>
          </w:p>
          <w:p w14:paraId="28F1A445" w14:textId="77777777" w:rsidR="00190905" w:rsidRPr="00183F31"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5937ADD4" w14:textId="77777777" w:rsidR="00190905" w:rsidRPr="00183F31" w:rsidRDefault="00190905" w:rsidP="00190905">
            <w:pPr>
              <w:jc w:val="both"/>
              <w:rPr>
                <w:rFonts w:ascii="Arial" w:hAnsi="Arial" w:cs="Arial"/>
                <w:color w:val="000000"/>
                <w:kern w:val="2"/>
                <w:sz w:val="20"/>
                <w:shd w:val="clear" w:color="auto" w:fill="FFFFFF"/>
                <w:lang w:val="en-GB"/>
              </w:rPr>
            </w:pPr>
          </w:p>
          <w:p w14:paraId="481471C9" w14:textId="77777777" w:rsidR="00190905"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535E08B4" w14:textId="77777777" w:rsidR="00190905" w:rsidRDefault="00190905" w:rsidP="00190905">
            <w:pPr>
              <w:jc w:val="both"/>
              <w:rPr>
                <w:rFonts w:ascii="Arial" w:hAnsi="Arial" w:cs="Arial"/>
                <w:color w:val="000000"/>
                <w:kern w:val="2"/>
                <w:sz w:val="20"/>
                <w:shd w:val="clear" w:color="auto" w:fill="FFFFFF"/>
                <w:lang w:val="en-GB"/>
              </w:rPr>
            </w:pPr>
          </w:p>
          <w:p w14:paraId="5980D5AE" w14:textId="77777777" w:rsidR="00190905" w:rsidRPr="00183F31" w:rsidRDefault="00190905" w:rsidP="00190905">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3E924A74" w14:textId="77777777" w:rsidR="00190905" w:rsidRPr="00183F31" w:rsidRDefault="00190905" w:rsidP="00190905">
            <w:pPr>
              <w:jc w:val="both"/>
              <w:rPr>
                <w:rFonts w:ascii="Arial" w:hAnsi="Arial" w:cs="Arial"/>
                <w:color w:val="000000"/>
                <w:kern w:val="2"/>
                <w:sz w:val="20"/>
                <w:shd w:val="clear" w:color="auto" w:fill="FFFFFF"/>
                <w:lang w:val="en-GB"/>
              </w:rPr>
            </w:pPr>
          </w:p>
          <w:p w14:paraId="0D3F209B" w14:textId="77777777" w:rsidR="00190905" w:rsidRPr="00183F31" w:rsidRDefault="00190905" w:rsidP="00190905">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49D29354" w14:textId="77777777" w:rsidR="00190905" w:rsidRPr="00183F31" w:rsidRDefault="00190905" w:rsidP="00190905">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2E6AE01F" w14:textId="77777777" w:rsidR="00190905" w:rsidRPr="00183F31" w:rsidRDefault="00190905" w:rsidP="00190905">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Pr>
                <w:rFonts w:ascii="Arial" w:eastAsia="Calibri" w:hAnsi="Arial" w:cs="Arial"/>
                <w:sz w:val="20"/>
                <w:lang w:val="en-GB"/>
              </w:rPr>
              <w:t>5</w:t>
            </w:r>
            <w:r w:rsidRPr="00183F31">
              <w:rPr>
                <w:rFonts w:ascii="Arial" w:eastAsia="Calibri" w:hAnsi="Arial" w:cs="Arial"/>
                <w:sz w:val="20"/>
                <w:lang w:val="en-GB"/>
              </w:rPr>
              <w:t xml:space="preserve">: </w:t>
            </w:r>
          </w:p>
          <w:p w14:paraId="5524E099" w14:textId="77777777" w:rsidR="00190905" w:rsidRPr="00183F31" w:rsidRDefault="00190905" w:rsidP="00190905">
            <w:pPr>
              <w:jc w:val="both"/>
              <w:rPr>
                <w:rFonts w:ascii="Arial" w:eastAsia="Calibri" w:hAnsi="Arial" w:cs="Arial"/>
                <w:sz w:val="20"/>
                <w:lang w:val="en-GB"/>
              </w:rPr>
            </w:pPr>
            <w:r w:rsidRPr="00183F31">
              <w:rPr>
                <w:rFonts w:ascii="Arial" w:eastAsia="Calibri" w:hAnsi="Arial" w:cs="Arial"/>
                <w:sz w:val="20"/>
                <w:lang w:val="en-GB"/>
              </w:rPr>
              <w:t>"22.2.2.1</w:t>
            </w:r>
            <w:r>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610EBD7D" w14:textId="2F715106" w:rsidR="00190905" w:rsidRPr="00183F31" w:rsidRDefault="00190905" w:rsidP="00190905">
            <w:pPr>
              <w:jc w:val="center"/>
              <w:rPr>
                <w:rFonts w:ascii="Arial" w:hAnsi="Arial" w:cs="Arial"/>
                <w:color w:val="000000"/>
                <w:kern w:val="2"/>
                <w:sz w:val="20"/>
                <w:shd w:val="clear" w:color="auto" w:fill="FFFFFF"/>
                <w:lang w:val="en-US"/>
              </w:rPr>
            </w:pPr>
          </w:p>
        </w:tc>
      </w:tr>
      <w:tr w:rsidR="00502DFB" w:rsidRPr="007E01DF" w14:paraId="36A66FAE" w14:textId="77777777" w:rsidTr="287772DB">
        <w:trPr>
          <w:trHeight w:val="85"/>
        </w:trPr>
        <w:tc>
          <w:tcPr>
            <w:tcW w:w="4855" w:type="dxa"/>
          </w:tcPr>
          <w:p w14:paraId="42274820" w14:textId="7CEC8637" w:rsidR="007708AC" w:rsidRPr="007E01DF" w:rsidRDefault="007708AC" w:rsidP="007708AC">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7806C452" w14:textId="44C879AB" w:rsidR="007708AC" w:rsidRPr="00921AAD" w:rsidRDefault="007708AC" w:rsidP="007708AC">
            <w:pPr>
              <w:rPr>
                <w:rFonts w:ascii="Arial" w:hAnsi="Arial" w:cs="Arial"/>
                <w:color w:val="000000"/>
                <w:kern w:val="2"/>
                <w:sz w:val="20"/>
                <w:shd w:val="clear" w:color="auto" w:fill="FFFFFF"/>
                <w:lang w:val="en-GB"/>
              </w:rPr>
            </w:pPr>
            <w:r w:rsidRPr="00030672">
              <w:rPr>
                <w:rFonts w:ascii="Arial" w:hAnsi="Arial" w:cs="Arial"/>
                <w:b/>
                <w:bCs/>
                <w:color w:val="000000"/>
                <w:kern w:val="2"/>
                <w:sz w:val="20"/>
                <w:shd w:val="clear" w:color="auto" w:fill="FFFFFF"/>
                <w:lang w:val="en-US"/>
              </w:rPr>
              <w:t>1</w:t>
            </w:r>
            <w:r>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502DFB" w:rsidRPr="007E01DF" w14:paraId="5B03DA44" w14:textId="77777777" w:rsidTr="287772DB">
        <w:trPr>
          <w:trHeight w:val="85"/>
        </w:trPr>
        <w:tc>
          <w:tcPr>
            <w:tcW w:w="4855" w:type="dxa"/>
          </w:tcPr>
          <w:p w14:paraId="69C3C168" w14:textId="0145685A" w:rsidR="006E4CFE" w:rsidRDefault="04C8E1EF" w:rsidP="287772DB">
            <w:pPr>
              <w:jc w:val="both"/>
              <w:rPr>
                <w:rFonts w:ascii="Arial" w:hAnsi="Arial" w:cs="Arial"/>
                <w:kern w:val="2"/>
                <w:sz w:val="20"/>
              </w:rPr>
            </w:pPr>
            <w:r w:rsidRPr="287772DB">
              <w:rPr>
                <w:rFonts w:ascii="Arial" w:hAnsi="Arial" w:cs="Arial"/>
                <w:kern w:val="2"/>
                <w:sz w:val="20"/>
              </w:rPr>
              <w:t xml:space="preserve">Tiekėjas, pasirašydamas Sutartį, pareiškia ir garantuoja, kad yra susipažinęs su </w:t>
            </w:r>
            <w:hyperlink r:id="rId10" w:history="1">
              <w:r w:rsidRPr="287772DB">
                <w:rPr>
                  <w:rStyle w:val="Hyperlink"/>
                  <w:rFonts w:ascii="Arial" w:hAnsi="Arial" w:cs="Arial"/>
                  <w:kern w:val="2"/>
                  <w:sz w:val="20"/>
                </w:rPr>
                <w:t xml:space="preserve">UAB „EPSO_G“ </w:t>
              </w:r>
              <w:r w:rsidRPr="287772DB">
                <w:rPr>
                  <w:rStyle w:val="Hyperlink"/>
                  <w:rFonts w:ascii="Arial" w:hAnsi="Arial" w:cs="Arial"/>
                  <w:kern w:val="2"/>
                  <w:sz w:val="20"/>
                </w:rPr>
                <w:lastRenderedPageBreak/>
                <w:t>įmonių grupės antikorupcinės veiklos politikos</w:t>
              </w:r>
            </w:hyperlink>
            <w:r w:rsidRPr="287772DB">
              <w:rPr>
                <w:rFonts w:ascii="Arial" w:hAnsi="Arial" w:cs="Arial"/>
                <w:kern w:val="2"/>
                <w:sz w:val="20"/>
              </w:rPr>
              <w:t xml:space="preserve"> ir </w:t>
            </w:r>
            <w:hyperlink r:id="rId11" w:history="1">
              <w:r w:rsidRPr="287772DB">
                <w:rPr>
                  <w:rStyle w:val="Hyperlink"/>
                  <w:rFonts w:ascii="Arial" w:hAnsi="Arial" w:cs="Arial"/>
                  <w:sz w:val="20"/>
                </w:rPr>
                <w:t xml:space="preserve">Partnerių etikos kodekso </w:t>
              </w:r>
              <w:r w:rsidRPr="287772DB">
                <w:rPr>
                  <w:rStyle w:val="Hyperlink"/>
                  <w:rFonts w:ascii="Arial" w:hAnsi="Arial" w:cs="Arial"/>
                  <w:kern w:val="2"/>
                  <w:sz w:val="20"/>
                </w:rPr>
                <w:t xml:space="preserve"> </w:t>
              </w:r>
            </w:hyperlink>
            <w:r w:rsidRPr="287772DB">
              <w:rPr>
                <w:rFonts w:ascii="Arial" w:hAnsi="Arial" w:cs="Arial"/>
                <w:kern w:val="2"/>
                <w:sz w:val="20"/>
              </w:rPr>
              <w:t>nuostatomis.</w:t>
            </w:r>
          </w:p>
          <w:p w14:paraId="7820B80B" w14:textId="12DAAA4B" w:rsidR="006E4CFE" w:rsidRPr="00183F31" w:rsidRDefault="006E4CFE" w:rsidP="00750AD1">
            <w:pPr>
              <w:jc w:val="both"/>
              <w:rPr>
                <w:rFonts w:ascii="Arial" w:hAnsi="Arial" w:cs="Arial"/>
                <w:color w:val="000000"/>
                <w:kern w:val="2"/>
                <w:sz w:val="20"/>
                <w:shd w:val="clear" w:color="auto" w:fill="FFFFFF"/>
              </w:rPr>
            </w:pPr>
          </w:p>
        </w:tc>
        <w:tc>
          <w:tcPr>
            <w:tcW w:w="4495" w:type="dxa"/>
          </w:tcPr>
          <w:p w14:paraId="2EE324B4" w14:textId="460F3B97" w:rsidR="006E4CFE" w:rsidRPr="00183F31" w:rsidRDefault="006E4CFE" w:rsidP="00750AD1">
            <w:pPr>
              <w:jc w:val="both"/>
              <w:rPr>
                <w:rFonts w:ascii="Arial" w:hAnsi="Arial" w:cs="Arial"/>
                <w:color w:val="000000"/>
                <w:kern w:val="2"/>
                <w:sz w:val="20"/>
                <w:shd w:val="clear" w:color="auto" w:fill="FFFFFF"/>
              </w:rPr>
            </w:pPr>
            <w:r w:rsidRPr="0096256F">
              <w:rPr>
                <w:rFonts w:ascii="Arial" w:hAnsi="Arial" w:cs="Arial"/>
                <w:kern w:val="2"/>
                <w:sz w:val="20"/>
                <w:lang w:val="en-GB"/>
              </w:rPr>
              <w:lastRenderedPageBreak/>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r w:rsidR="516ED3EB" w:rsidRPr="79A18606">
                <w:rPr>
                  <w:rStyle w:val="Hyperlink"/>
                  <w:rFonts w:ascii="Arial" w:hAnsi="Arial" w:cs="Arial"/>
                  <w:sz w:val="20"/>
                  <w:lang w:val="en-GB"/>
                </w:rPr>
                <w:t>Partner’s</w:t>
              </w:r>
              <w:r w:rsidRPr="79A18606">
                <w:rPr>
                  <w:rStyle w:val="Hyperlink"/>
                  <w:rFonts w:ascii="Arial" w:hAnsi="Arial" w:cs="Arial"/>
                  <w:sz w:val="20"/>
                  <w:lang w:val="en-GB"/>
                </w:rPr>
                <w:t xml:space="preserve"> code of ethics of the UAB 'EPSO-G' group of companies.</w:t>
              </w:r>
            </w:hyperlink>
          </w:p>
        </w:tc>
      </w:tr>
      <w:tr w:rsidR="00502DFB" w:rsidRPr="007E01DF" w14:paraId="48F5A4AC" w14:textId="77777777" w:rsidTr="287772DB">
        <w:trPr>
          <w:trHeight w:val="85"/>
        </w:trPr>
        <w:tc>
          <w:tcPr>
            <w:tcW w:w="4855" w:type="dxa"/>
          </w:tcPr>
          <w:p w14:paraId="3DD94A7B" w14:textId="4F6D7BA2" w:rsidR="00E563C9" w:rsidRPr="007E01DF" w:rsidRDefault="00E563C9" w:rsidP="00E563C9">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540B1A1D" w14:textId="704269CE" w:rsidR="00E563C9" w:rsidRPr="00030672" w:rsidRDefault="00E563C9" w:rsidP="00E563C9">
            <w:pPr>
              <w:rPr>
                <w:rFonts w:ascii="Arial" w:hAnsi="Arial" w:cs="Arial"/>
                <w:b/>
                <w:bCs/>
                <w:color w:val="000000"/>
                <w:kern w:val="2"/>
                <w:sz w:val="20"/>
                <w:shd w:val="clear" w:color="auto" w:fill="FFFFFF"/>
                <w:lang w:val="en-US"/>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.3. </w:t>
            </w:r>
            <w:r w:rsidRPr="00D036C7">
              <w:rPr>
                <w:rFonts w:ascii="Arial" w:hAnsi="Arial" w:cs="Arial"/>
                <w:b/>
                <w:bCs/>
                <w:kern w:val="2"/>
                <w:sz w:val="20"/>
                <w:lang w:val="en-GB"/>
              </w:rPr>
              <w:t xml:space="preserve">Regarding compliance with the Law on the Protection of Objects </w:t>
            </w:r>
            <w:r>
              <w:rPr>
                <w:rFonts w:ascii="Arial" w:hAnsi="Arial" w:cs="Arial"/>
                <w:b/>
                <w:bCs/>
                <w:kern w:val="2"/>
                <w:sz w:val="20"/>
                <w:lang w:val="en-GB"/>
              </w:rPr>
              <w:t xml:space="preserve">of </w:t>
            </w:r>
            <w:r w:rsidRPr="00D036C7">
              <w:rPr>
                <w:rFonts w:ascii="Arial" w:hAnsi="Arial" w:cs="Arial"/>
                <w:b/>
                <w:bCs/>
                <w:kern w:val="2"/>
                <w:sz w:val="20"/>
                <w:lang w:val="en-GB"/>
              </w:rPr>
              <w:t>Im</w:t>
            </w:r>
            <w:r>
              <w:rPr>
                <w:rFonts w:ascii="Arial" w:hAnsi="Arial" w:cs="Arial"/>
                <w:b/>
                <w:bCs/>
                <w:kern w:val="2"/>
                <w:sz w:val="20"/>
                <w:lang w:val="en-GB"/>
              </w:rPr>
              <w:t>p</w:t>
            </w:r>
            <w:r w:rsidRPr="00D036C7">
              <w:rPr>
                <w:rFonts w:ascii="Arial" w:hAnsi="Arial" w:cs="Arial"/>
                <w:b/>
                <w:bCs/>
                <w:kern w:val="2"/>
                <w:sz w:val="20"/>
                <w:lang w:val="en-GB"/>
              </w:rPr>
              <w:t>ortan</w:t>
            </w:r>
            <w:r>
              <w:rPr>
                <w:rFonts w:ascii="Arial" w:hAnsi="Arial" w:cs="Arial"/>
                <w:b/>
                <w:bCs/>
                <w:kern w:val="2"/>
                <w:sz w:val="20"/>
                <w:lang w:val="en-GB"/>
              </w:rPr>
              <w:t>ce</w:t>
            </w:r>
            <w:r w:rsidRPr="00D036C7">
              <w:rPr>
                <w:rFonts w:ascii="Arial" w:hAnsi="Arial" w:cs="Arial"/>
                <w:b/>
                <w:bCs/>
                <w:kern w:val="2"/>
                <w:sz w:val="20"/>
                <w:lang w:val="en-GB"/>
              </w:rPr>
              <w:t xml:space="preserve"> </w:t>
            </w:r>
            <w:r>
              <w:rPr>
                <w:rFonts w:ascii="Arial" w:hAnsi="Arial" w:cs="Arial"/>
                <w:b/>
                <w:bCs/>
                <w:kern w:val="2"/>
                <w:sz w:val="20"/>
                <w:lang w:val="en-GB"/>
              </w:rPr>
              <w:t>to</w:t>
            </w:r>
            <w:r w:rsidRPr="00D036C7">
              <w:rPr>
                <w:rFonts w:ascii="Arial" w:hAnsi="Arial" w:cs="Arial"/>
                <w:b/>
                <w:bCs/>
                <w:kern w:val="2"/>
                <w:sz w:val="20"/>
                <w:lang w:val="en-GB"/>
              </w:rPr>
              <w:t xml:space="preserve"> Ensuring National Security</w:t>
            </w:r>
          </w:p>
        </w:tc>
      </w:tr>
      <w:tr w:rsidR="00502DFB" w:rsidRPr="007E01DF" w14:paraId="5C857E8C" w14:textId="77777777" w:rsidTr="287772DB">
        <w:trPr>
          <w:trHeight w:val="85"/>
        </w:trPr>
        <w:tc>
          <w:tcPr>
            <w:tcW w:w="4855" w:type="dxa"/>
          </w:tcPr>
          <w:p w14:paraId="35C723D0" w14:textId="12E3C400" w:rsidR="00E563C9" w:rsidRDefault="00AB43F7" w:rsidP="287772DB">
            <w:pPr>
              <w:rPr>
                <w:rFonts w:ascii="Arial" w:hAnsi="Arial" w:cs="Arial"/>
                <w:kern w:val="2"/>
                <w:sz w:val="20"/>
              </w:rPr>
            </w:pPr>
            <w:sdt>
              <w:sdtPr>
                <w:rPr>
                  <w:rFonts w:ascii="Arial" w:hAnsi="Arial" w:cs="Arial"/>
                  <w:kern w:val="2"/>
                  <w:sz w:val="20"/>
                </w:rPr>
                <w:id w:val="-83848927"/>
                <w:placeholder>
                  <w:docPart w:val="AAFDBFD450F44881B6F6D7BF4A9F457F"/>
                </w:placeholder>
                <w:dropDownList>
                  <w:listItem w:value="Pasirinkite elementą."/>
                  <w:listItem w:displayText="Punktas taikomas: " w:value="Punktas taikomas: "/>
                  <w:listItem w:displayText="Punktas netaikomas: " w:value="Punktas netaikomas: "/>
                </w:dropDownList>
              </w:sdtPr>
              <w:sdtEndPr/>
              <w:sdtContent>
                <w:r w:rsidR="6A32124B" w:rsidRPr="287772DB">
                  <w:rPr>
                    <w:rFonts w:ascii="Arial" w:hAnsi="Arial" w:cs="Arial"/>
                    <w:kern w:val="2"/>
                    <w:sz w:val="20"/>
                  </w:rPr>
                  <w:t xml:space="preserve">Punktas </w:t>
                </w:r>
                <w:r w:rsidR="3E417E85" w:rsidRPr="287772DB">
                  <w:rPr>
                    <w:rFonts w:ascii="Arial" w:hAnsi="Arial" w:cs="Arial"/>
                    <w:kern w:val="2"/>
                    <w:sz w:val="20"/>
                  </w:rPr>
                  <w:t>ne</w:t>
                </w:r>
                <w:r w:rsidR="6A32124B" w:rsidRPr="287772DB">
                  <w:rPr>
                    <w:rFonts w:ascii="Arial" w:hAnsi="Arial" w:cs="Arial"/>
                    <w:kern w:val="2"/>
                    <w:sz w:val="20"/>
                  </w:rPr>
                  <w:t xml:space="preserve">taikomas: </w:t>
                </w:r>
              </w:sdtContent>
            </w:sdt>
          </w:p>
        </w:tc>
        <w:tc>
          <w:tcPr>
            <w:tcW w:w="4495" w:type="dxa"/>
          </w:tcPr>
          <w:p w14:paraId="33B5B24A" w14:textId="1636868C" w:rsidR="00E563C9" w:rsidRDefault="00AB43F7" w:rsidP="287772DB">
            <w:pPr>
              <w:jc w:val="both"/>
              <w:rPr>
                <w:rFonts w:ascii="Arial" w:hAnsi="Arial" w:cs="Arial"/>
                <w:kern w:val="2"/>
                <w:sz w:val="20"/>
                <w:lang w:val="en-GB"/>
              </w:rPr>
            </w:pPr>
            <w:sdt>
              <w:sdtPr>
                <w:rPr>
                  <w:rFonts w:ascii="Arial" w:hAnsi="Arial" w:cs="Arial"/>
                  <w:kern w:val="2"/>
                  <w:sz w:val="20"/>
                </w:rPr>
                <w:id w:val="-969199404"/>
                <w:placeholder>
                  <w:docPart w:val="0844448D4B90432CB1DCA719B0F67CFC"/>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6A32124B" w:rsidRPr="287772DB">
                  <w:rPr>
                    <w:rFonts w:ascii="Arial" w:hAnsi="Arial" w:cs="Arial"/>
                    <w:kern w:val="2"/>
                    <w:sz w:val="20"/>
                  </w:rPr>
                  <w:t xml:space="preserve">The clause is </w:t>
                </w:r>
                <w:r w:rsidR="4107D0D2" w:rsidRPr="287772DB">
                  <w:rPr>
                    <w:rFonts w:ascii="Arial" w:hAnsi="Arial" w:cs="Arial"/>
                    <w:kern w:val="2"/>
                    <w:sz w:val="20"/>
                  </w:rPr>
                  <w:t>not applicable</w:t>
                </w:r>
                <w:r w:rsidR="6A32124B" w:rsidRPr="287772DB">
                  <w:rPr>
                    <w:rFonts w:ascii="Arial" w:hAnsi="Arial" w:cs="Arial"/>
                    <w:kern w:val="2"/>
                    <w:sz w:val="20"/>
                  </w:rPr>
                  <w:t xml:space="preserve">: </w:t>
                </w:r>
              </w:sdtContent>
            </w:sdt>
          </w:p>
        </w:tc>
      </w:tr>
      <w:tr w:rsidR="00502DFB" w:rsidRPr="007E01DF" w14:paraId="600EFCF9" w14:textId="77777777" w:rsidTr="287772DB">
        <w:trPr>
          <w:trHeight w:val="85"/>
        </w:trPr>
        <w:tc>
          <w:tcPr>
            <w:tcW w:w="4855" w:type="dxa"/>
          </w:tcPr>
          <w:p w14:paraId="0854AD82" w14:textId="26FF7264" w:rsidR="00B65B77" w:rsidRPr="007E01DF" w:rsidRDefault="1CA4F121" w:rsidP="287772DB">
            <w:pPr>
              <w:rPr>
                <w:rFonts w:ascii="Arial" w:hAnsi="Arial" w:cs="Arial"/>
                <w:b/>
                <w:bCs/>
                <w:kern w:val="2"/>
                <w:sz w:val="20"/>
              </w:rPr>
            </w:pPr>
            <w:r w:rsidRPr="287772DB">
              <w:rPr>
                <w:rFonts w:ascii="Arial" w:hAnsi="Arial" w:cs="Arial"/>
                <w:b/>
                <w:bCs/>
                <w:kern w:val="2"/>
                <w:sz w:val="20"/>
              </w:rPr>
              <w:t>14.4. Sutarties sąlygų papildymas dėl  sutikimo dirbti veikiančiuose elektros perdavimo tinklo objektuose (įrenginiuose) ir/ar jų apsaugos zonoje (toli</w:t>
            </w:r>
            <w:r w:rsidR="7F991D66" w:rsidRPr="287772DB">
              <w:rPr>
                <w:rFonts w:ascii="Arial" w:hAnsi="Arial" w:cs="Arial"/>
                <w:b/>
                <w:bCs/>
                <w:kern w:val="2"/>
                <w:sz w:val="20"/>
              </w:rPr>
              <w:t>a</w:t>
            </w:r>
            <w:r w:rsidRPr="287772DB">
              <w:rPr>
                <w:rFonts w:ascii="Arial" w:hAnsi="Arial" w:cs="Arial"/>
                <w:b/>
                <w:bCs/>
                <w:kern w:val="2"/>
                <w:sz w:val="20"/>
              </w:rPr>
              <w:t>u – Sutikimas)</w:t>
            </w:r>
          </w:p>
        </w:tc>
        <w:tc>
          <w:tcPr>
            <w:tcW w:w="4495" w:type="dxa"/>
          </w:tcPr>
          <w:p w14:paraId="3391163D" w14:textId="2F91A949" w:rsidR="00B65B77" w:rsidRPr="004E65F0" w:rsidRDefault="1CA4F121" w:rsidP="287772DB">
            <w:pPr>
              <w:rPr>
                <w:rFonts w:ascii="Arial" w:hAnsi="Arial" w:cs="Arial"/>
                <w:b/>
                <w:bCs/>
                <w:kern w:val="2"/>
                <w:sz w:val="20"/>
                <w:lang w:val="en-GB"/>
              </w:rPr>
            </w:pPr>
            <w:r w:rsidRPr="287772DB">
              <w:rPr>
                <w:rFonts w:ascii="Arial" w:hAnsi="Arial" w:cs="Arial"/>
                <w:b/>
                <w:bCs/>
                <w:kern w:val="2"/>
                <w:sz w:val="20"/>
                <w:lang w:val="en-GB"/>
              </w:rPr>
              <w:t xml:space="preserve">14.4. Regarding the consent to conduct works at the </w:t>
            </w:r>
            <w:r w:rsidR="498A42E6" w:rsidRPr="287772DB">
              <w:rPr>
                <w:rFonts w:ascii="Arial" w:hAnsi="Arial" w:cs="Arial"/>
                <w:b/>
                <w:bCs/>
                <w:kern w:val="2"/>
                <w:sz w:val="20"/>
                <w:lang w:val="en-GB"/>
              </w:rPr>
              <w:t>Purchaser</w:t>
            </w:r>
            <w:r w:rsidRPr="287772DB">
              <w:rPr>
                <w:rFonts w:ascii="Arial" w:hAnsi="Arial" w:cs="Arial"/>
                <w:b/>
                <w:bCs/>
                <w:kern w:val="2"/>
                <w:sz w:val="20"/>
                <w:lang w:val="en-GB"/>
              </w:rPr>
              <w:t>'s facilities (devices) and/or in their protection zone (the “Consent”)</w:t>
            </w:r>
          </w:p>
        </w:tc>
      </w:tr>
      <w:tr w:rsidR="00502DFB" w:rsidRPr="007E01DF" w14:paraId="6A1EFA91" w14:textId="77777777" w:rsidTr="287772DB">
        <w:trPr>
          <w:trHeight w:val="85"/>
        </w:trPr>
        <w:tc>
          <w:tcPr>
            <w:tcW w:w="4855" w:type="dxa"/>
          </w:tcPr>
          <w:p w14:paraId="05DF0BF7" w14:textId="43B6E4CD" w:rsidR="00B65B77" w:rsidRDefault="00AB43F7" w:rsidP="00B65B77">
            <w:pPr>
              <w:jc w:val="both"/>
              <w:rPr>
                <w:rFonts w:ascii="Arial" w:hAnsi="Arial" w:cs="Arial"/>
                <w:kern w:val="2"/>
                <w:sz w:val="20"/>
              </w:rPr>
            </w:pPr>
            <w:sdt>
              <w:sdtPr>
                <w:rPr>
                  <w:rFonts w:ascii="Arial" w:hAnsi="Arial" w:cs="Arial"/>
                  <w:kern w:val="2"/>
                  <w:sz w:val="20"/>
                </w:rPr>
                <w:id w:val="354852913"/>
                <w:placeholder>
                  <w:docPart w:val="75B560B7136F49E6820D323FCC4A52BE"/>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EE3628">
                  <w:rPr>
                    <w:rFonts w:ascii="Arial" w:hAnsi="Arial" w:cs="Arial"/>
                    <w:kern w:val="2"/>
                    <w:sz w:val="20"/>
                  </w:rPr>
                  <w:t xml:space="preserve">Punktas taikomas: </w:t>
                </w:r>
              </w:sdtContent>
            </w:sdt>
            <w:r w:rsidR="00B65B77" w:rsidRPr="000C4CB8">
              <w:rPr>
                <w:rFonts w:ascii="Arial" w:hAnsi="Arial" w:cs="Arial"/>
                <w:kern w:val="2"/>
                <w:sz w:val="20"/>
              </w:rPr>
              <w:t xml:space="preserve"> </w:t>
            </w:r>
          </w:p>
          <w:p w14:paraId="58DABED2" w14:textId="77777777" w:rsidR="00B65B77" w:rsidRDefault="00B65B77" w:rsidP="00B65B77">
            <w:pPr>
              <w:jc w:val="both"/>
              <w:rPr>
                <w:rFonts w:ascii="Arial" w:hAnsi="Arial" w:cs="Arial"/>
                <w:kern w:val="2"/>
                <w:sz w:val="20"/>
              </w:rPr>
            </w:pPr>
          </w:p>
          <w:p w14:paraId="15C339F5"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14.4.1. iki Paslaugų teikimo pradžios Tiekėjas (įskaitant subtiekėjus) iš Pirkėjo turi gauti raštišką Sutikimą;</w:t>
            </w:r>
          </w:p>
          <w:p w14:paraId="7D932266"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109B9E51"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3A0BBBFE" w14:textId="3D153542" w:rsidR="00B65B77" w:rsidRPr="007E01DF" w:rsidRDefault="00B65B77" w:rsidP="001C5BDC">
            <w:pPr>
              <w:jc w:val="both"/>
              <w:rPr>
                <w:rFonts w:ascii="Arial" w:hAnsi="Arial" w:cs="Arial"/>
                <w:color w:val="000000"/>
                <w:kern w:val="2"/>
                <w:sz w:val="20"/>
                <w:shd w:val="clear" w:color="auto" w:fill="FFFFFF"/>
              </w:rPr>
            </w:pPr>
            <w:r w:rsidRPr="005B6E28">
              <w:rPr>
                <w:rFonts w:ascii="Arial" w:eastAsia="Trebuchet MS" w:hAnsi="Arial" w:cs="Arial"/>
                <w:bCs/>
                <w:color w:val="000000"/>
                <w:sz w:val="20"/>
                <w:lang w:eastAsia="lt-LT"/>
              </w:rPr>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c>
          <w:tcPr>
            <w:tcW w:w="4495" w:type="dxa"/>
          </w:tcPr>
          <w:p w14:paraId="474C82FE" w14:textId="55EB8CF0" w:rsidR="00B65B77" w:rsidRPr="00D30B45" w:rsidRDefault="00AB43F7" w:rsidP="00B65B77">
            <w:pPr>
              <w:jc w:val="both"/>
              <w:rPr>
                <w:rFonts w:ascii="Arial" w:eastAsia="Trebuchet MS" w:hAnsi="Arial" w:cs="Arial"/>
                <w:bCs/>
                <w:color w:val="000000"/>
                <w:sz w:val="20"/>
                <w:lang w:eastAsia="lt-LT"/>
              </w:rPr>
            </w:pPr>
            <w:sdt>
              <w:sdtPr>
                <w:rPr>
                  <w:rFonts w:ascii="Arial" w:eastAsia="Trebuchet MS" w:hAnsi="Arial" w:cs="Arial"/>
                  <w:color w:val="000000" w:themeColor="text1"/>
                  <w:sz w:val="20"/>
                  <w:lang w:val="en-GB" w:eastAsia="lt-LT"/>
                </w:rPr>
                <w:id w:val="1659119120"/>
                <w:placeholder>
                  <w:docPart w:val="7E7F21CDFC0844F6AADA885E1DDF36EF"/>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EE3628" w:rsidRPr="79A18606">
                  <w:rPr>
                    <w:rFonts w:ascii="Arial" w:eastAsia="Trebuchet MS" w:hAnsi="Arial" w:cs="Arial"/>
                    <w:color w:val="000000" w:themeColor="text1"/>
                    <w:sz w:val="20"/>
                    <w:lang w:val="en-GB" w:eastAsia="lt-LT"/>
                  </w:rPr>
                  <w:t xml:space="preserve">The clause is applied: </w:t>
                </w:r>
              </w:sdtContent>
            </w:sdt>
            <w:r w:rsidR="00B65B77" w:rsidRPr="79A18606">
              <w:rPr>
                <w:rFonts w:ascii="Arial" w:eastAsia="Trebuchet MS" w:hAnsi="Arial" w:cs="Arial"/>
                <w:color w:val="000000" w:themeColor="text1"/>
                <w:sz w:val="20"/>
                <w:lang w:eastAsia="lt-LT"/>
              </w:rPr>
              <w:t xml:space="preserve"> </w:t>
            </w:r>
          </w:p>
          <w:p w14:paraId="5D4A1487" w14:textId="77777777" w:rsidR="00B65B77" w:rsidRPr="00D30B45" w:rsidRDefault="00B65B77" w:rsidP="00B65B77">
            <w:pPr>
              <w:jc w:val="both"/>
              <w:rPr>
                <w:rFonts w:ascii="Arial" w:eastAsia="Trebuchet MS" w:hAnsi="Arial" w:cs="Arial"/>
                <w:bCs/>
                <w:color w:val="000000"/>
                <w:sz w:val="20"/>
                <w:lang w:eastAsia="lt-LT"/>
              </w:rPr>
            </w:pPr>
          </w:p>
          <w:p w14:paraId="4A383A3C" w14:textId="06BC6E12" w:rsidR="00B65B77" w:rsidRPr="004E65F0" w:rsidRDefault="00B65B77" w:rsidP="00B65B77">
            <w:pPr>
              <w:jc w:val="both"/>
              <w:rPr>
                <w:rFonts w:ascii="Arial" w:hAnsi="Arial" w:cs="Arial"/>
                <w:color w:val="000000"/>
                <w:kern w:val="2"/>
                <w:sz w:val="20"/>
                <w:shd w:val="clear" w:color="auto" w:fill="FFFFFF"/>
                <w:lang w:val="en-GB"/>
              </w:rPr>
            </w:pPr>
            <w:r w:rsidRPr="00D30B45">
              <w:rPr>
                <w:rFonts w:ascii="Arial" w:eastAsia="Trebuchet MS" w:hAnsi="Arial" w:cs="Arial"/>
                <w:bCs/>
                <w:color w:val="000000"/>
                <w:sz w:val="20"/>
                <w:lang w:val="en-GB" w:eastAsia="lt-LT"/>
              </w:rPr>
              <w:t>14.4.1. Prior to the provision of Services, the Supplier (including subcontractors) must obtain written Consent from the Purchaser;</w:t>
            </w:r>
            <w:r w:rsidRPr="00D30B45">
              <w:rPr>
                <w:rFonts w:ascii="Arial" w:eastAsia="Trebuchet MS" w:hAnsi="Arial" w:cs="Arial"/>
                <w:bCs/>
                <w:color w:val="000000"/>
                <w:sz w:val="20"/>
                <w:lang w:val="en-GB" w:eastAsia="lt-LT"/>
              </w:rPr>
              <w:br/>
              <w:t>14.4.2.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14.4.3. The Consent issued by the Purchaser must remain valid for the entire period during which the Services are provided at the specified sites and/or locations;</w:t>
            </w:r>
            <w:r w:rsidRPr="00D30B45">
              <w:rPr>
                <w:rFonts w:ascii="Arial" w:eastAsia="Trebuchet MS" w:hAnsi="Arial" w:cs="Arial"/>
                <w:bCs/>
                <w:color w:val="000000"/>
                <w:sz w:val="20"/>
                <w:lang w:val="en-GB" w:eastAsia="lt-LT"/>
              </w:rPr>
              <w:br/>
              <w:t>14.4.4. If the Supplier or a subcontractor provides the Services without the Purchaser's written Consent (in cases where the Consent was not obtained, its validity has expired, or the Purchaser has revoked or suspended the Consent, etc.), or if the Services were provided by employees not specified in the Consent, the Supplier will be subject to a penalty specified in clause 9.10 of the Special Conditions.</w:t>
            </w:r>
          </w:p>
        </w:tc>
      </w:tr>
      <w:tr w:rsidR="00502DFB" w:rsidRPr="007E01DF" w14:paraId="2E06F19C" w14:textId="77777777" w:rsidTr="287772DB">
        <w:trPr>
          <w:trHeight w:val="85"/>
        </w:trPr>
        <w:tc>
          <w:tcPr>
            <w:tcW w:w="4855" w:type="dxa"/>
          </w:tcPr>
          <w:p w14:paraId="417F86A9" w14:textId="7BB97640" w:rsidR="006E4CFE" w:rsidRPr="000C4CB8" w:rsidRDefault="4F2599D3" w:rsidP="287772DB">
            <w:pPr>
              <w:rPr>
                <w:rFonts w:ascii="Arial" w:hAnsi="Arial" w:cs="Arial"/>
                <w:kern w:val="2"/>
                <w:sz w:val="20"/>
              </w:rPr>
            </w:pPr>
            <w:r w:rsidRPr="287772DB">
              <w:rPr>
                <w:rFonts w:ascii="Arial" w:hAnsi="Arial" w:cs="Arial"/>
                <w:b/>
                <w:bCs/>
                <w:kern w:val="2"/>
                <w:sz w:val="20"/>
                <w:lang w:val="en-US"/>
              </w:rPr>
              <w:t>5</w:t>
            </w:r>
            <w:r w:rsidR="04C8E1EF" w:rsidRPr="287772DB">
              <w:rPr>
                <w:rFonts w:ascii="Arial" w:hAnsi="Arial" w:cs="Arial"/>
                <w:b/>
                <w:bCs/>
                <w:kern w:val="2"/>
                <w:sz w:val="20"/>
              </w:rPr>
              <w:t>. SUTARTIES PRIEDAI</w:t>
            </w:r>
          </w:p>
        </w:tc>
        <w:tc>
          <w:tcPr>
            <w:tcW w:w="4495" w:type="dxa"/>
          </w:tcPr>
          <w:p w14:paraId="545DD025" w14:textId="515E4FAF" w:rsidR="006E4CFE" w:rsidRPr="004E65F0" w:rsidRDefault="4F2599D3" w:rsidP="287772DB">
            <w:pPr>
              <w:rPr>
                <w:rFonts w:ascii="Arial" w:hAnsi="Arial" w:cs="Arial"/>
                <w:b/>
                <w:bCs/>
                <w:kern w:val="2"/>
                <w:sz w:val="20"/>
                <w:lang w:val="en-GB"/>
              </w:rPr>
            </w:pPr>
            <w:r w:rsidRPr="287772DB">
              <w:rPr>
                <w:rFonts w:ascii="Arial" w:hAnsi="Arial" w:cs="Arial"/>
                <w:b/>
                <w:bCs/>
                <w:kern w:val="2"/>
                <w:sz w:val="20"/>
                <w:lang w:val="en-US"/>
              </w:rPr>
              <w:t>15</w:t>
            </w:r>
            <w:r w:rsidR="04C8E1EF" w:rsidRPr="287772DB">
              <w:rPr>
                <w:rFonts w:ascii="Arial" w:hAnsi="Arial" w:cs="Arial"/>
                <w:b/>
                <w:bCs/>
                <w:kern w:val="2"/>
                <w:sz w:val="20"/>
                <w:lang w:val="en-US"/>
              </w:rPr>
              <w:t>. ANNEXES TO THE CONTRACT</w:t>
            </w:r>
          </w:p>
        </w:tc>
      </w:tr>
      <w:tr w:rsidR="00502DFB" w:rsidRPr="007E01DF" w14:paraId="139FCA9D" w14:textId="77777777" w:rsidTr="287772DB">
        <w:trPr>
          <w:trHeight w:val="85"/>
        </w:trPr>
        <w:tc>
          <w:tcPr>
            <w:tcW w:w="4855" w:type="dxa"/>
          </w:tcPr>
          <w:p w14:paraId="394B1A3F" w14:textId="6EA9BAE0" w:rsidR="006E4CFE" w:rsidRPr="000C4CB8" w:rsidRDefault="04C8E1EF" w:rsidP="287772DB">
            <w:pPr>
              <w:jc w:val="both"/>
              <w:rPr>
                <w:rFonts w:ascii="Arial" w:hAnsi="Arial" w:cs="Arial"/>
                <w:kern w:val="2"/>
                <w:sz w:val="20"/>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.1. Priedas Nr. 1 </w:t>
            </w:r>
            <w:r w:rsidRPr="287772DB">
              <w:rPr>
                <w:rFonts w:ascii="Arial" w:hAnsi="Arial" w:cs="Arial"/>
                <w:kern w:val="2"/>
                <w:sz w:val="20"/>
              </w:rPr>
              <w:t>Techninė specifikacija</w:t>
            </w:r>
          </w:p>
        </w:tc>
        <w:tc>
          <w:tcPr>
            <w:tcW w:w="4495" w:type="dxa"/>
          </w:tcPr>
          <w:p w14:paraId="14336B15" w14:textId="27F99A39" w:rsidR="006E4CFE" w:rsidRPr="00A10639" w:rsidRDefault="04C8E1EF" w:rsidP="287772DB">
            <w:pPr>
              <w:jc w:val="both"/>
              <w:rPr>
                <w:rFonts w:ascii="Arial" w:eastAsia="Trebuchet MS" w:hAnsi="Arial" w:cs="Arial"/>
                <w:color w:val="000000"/>
                <w:sz w:val="20"/>
                <w:lang w:val="en-GB" w:eastAsia="lt-LT"/>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.1 Annex 1 </w:t>
            </w:r>
            <w:r w:rsidRPr="287772DB">
              <w:rPr>
                <w:rFonts w:ascii="Arial" w:hAnsi="Arial" w:cs="Arial"/>
                <w:kern w:val="2"/>
                <w:sz w:val="20"/>
                <w:lang w:val="en-US"/>
              </w:rPr>
              <w:t>Technical specification</w:t>
            </w:r>
          </w:p>
        </w:tc>
      </w:tr>
      <w:tr w:rsidR="00502DFB" w:rsidRPr="007E01DF" w14:paraId="31034E36" w14:textId="77777777" w:rsidTr="287772DB">
        <w:trPr>
          <w:trHeight w:val="85"/>
        </w:trPr>
        <w:tc>
          <w:tcPr>
            <w:tcW w:w="4855" w:type="dxa"/>
          </w:tcPr>
          <w:p w14:paraId="742CB589" w14:textId="40428EBB" w:rsidR="006E4CFE" w:rsidRPr="007E01DF"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.2. Priedas Nr. 2 </w:t>
            </w:r>
            <w:r w:rsidRPr="287772DB">
              <w:rPr>
                <w:rFonts w:ascii="Arial" w:hAnsi="Arial" w:cs="Arial"/>
                <w:kern w:val="2"/>
                <w:sz w:val="20"/>
              </w:rPr>
              <w:t>Pasiūlymas</w:t>
            </w:r>
          </w:p>
        </w:tc>
        <w:tc>
          <w:tcPr>
            <w:tcW w:w="4495" w:type="dxa"/>
          </w:tcPr>
          <w:p w14:paraId="723D3410" w14:textId="3A327C4D" w:rsidR="006E4CFE" w:rsidRPr="007E01DF"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.2 Annex 2 </w:t>
            </w:r>
            <w:r w:rsidRPr="287772DB">
              <w:rPr>
                <w:rFonts w:ascii="Arial" w:hAnsi="Arial" w:cs="Arial"/>
                <w:kern w:val="2"/>
                <w:sz w:val="20"/>
                <w:lang w:val="en-US"/>
              </w:rPr>
              <w:t>Tender</w:t>
            </w:r>
          </w:p>
        </w:tc>
      </w:tr>
      <w:tr w:rsidR="00502DFB" w:rsidRPr="007E01DF" w14:paraId="3554C2ED" w14:textId="77777777" w:rsidTr="287772DB">
        <w:trPr>
          <w:trHeight w:val="85"/>
        </w:trPr>
        <w:tc>
          <w:tcPr>
            <w:tcW w:w="4855" w:type="dxa"/>
          </w:tcPr>
          <w:p w14:paraId="66DC45F5" w14:textId="169162ED" w:rsidR="006E4CFE" w:rsidRPr="007E01DF"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.3. Priedas Nr. 3 </w:t>
            </w:r>
            <w:r w:rsidRPr="287772DB">
              <w:rPr>
                <w:rFonts w:ascii="Arial" w:hAnsi="Arial" w:cs="Arial"/>
                <w:kern w:val="2"/>
                <w:sz w:val="20"/>
              </w:rPr>
              <w:t>Bendrosios sutarties sąlygos</w:t>
            </w:r>
          </w:p>
        </w:tc>
        <w:tc>
          <w:tcPr>
            <w:tcW w:w="4495" w:type="dxa"/>
          </w:tcPr>
          <w:p w14:paraId="2B74A7C4" w14:textId="2AC0A8AE" w:rsidR="006E4CFE" w:rsidRPr="007E01DF"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.3 Annex 3 </w:t>
            </w:r>
            <w:r w:rsidRPr="287772DB">
              <w:rPr>
                <w:rFonts w:ascii="Arial" w:hAnsi="Arial" w:cs="Arial"/>
                <w:kern w:val="2"/>
                <w:sz w:val="20"/>
                <w:lang w:val="en-US"/>
              </w:rPr>
              <w:t>General terms and conditions</w:t>
            </w:r>
          </w:p>
        </w:tc>
      </w:tr>
      <w:tr w:rsidR="00502DFB" w:rsidRPr="007E01DF" w14:paraId="7A4CCE30" w14:textId="77777777" w:rsidTr="287772DB">
        <w:trPr>
          <w:trHeight w:val="85"/>
        </w:trPr>
        <w:tc>
          <w:tcPr>
            <w:tcW w:w="4855" w:type="dxa"/>
          </w:tcPr>
          <w:p w14:paraId="0FC6C4D5" w14:textId="240F78B0" w:rsidR="006E4CFE" w:rsidRPr="00D94DCC"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.4. Priedas Nr. 4</w:t>
            </w:r>
          </w:p>
        </w:tc>
        <w:tc>
          <w:tcPr>
            <w:tcW w:w="4495" w:type="dxa"/>
          </w:tcPr>
          <w:p w14:paraId="5779E4D6" w14:textId="45206643" w:rsidR="006E4CFE" w:rsidRPr="00D94DCC"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.4 Annex 4</w:t>
            </w:r>
          </w:p>
        </w:tc>
      </w:tr>
      <w:tr w:rsidR="00502DFB" w:rsidRPr="007E01DF" w14:paraId="164C5900" w14:textId="77777777" w:rsidTr="287772DB">
        <w:trPr>
          <w:trHeight w:val="325"/>
        </w:trPr>
        <w:tc>
          <w:tcPr>
            <w:tcW w:w="4855" w:type="dxa"/>
          </w:tcPr>
          <w:p w14:paraId="6F8F0F94" w14:textId="53BE028B" w:rsidR="006E4CFE" w:rsidRPr="00D94DCC"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.5. Priedas Nr. 5</w:t>
            </w:r>
          </w:p>
        </w:tc>
        <w:tc>
          <w:tcPr>
            <w:tcW w:w="4495" w:type="dxa"/>
          </w:tcPr>
          <w:p w14:paraId="5E55A29D" w14:textId="73174CCE" w:rsidR="006E4CFE" w:rsidRPr="00D94DCC"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.5 Annex 5</w:t>
            </w:r>
          </w:p>
        </w:tc>
      </w:tr>
      <w:tr w:rsidR="00502DFB" w:rsidRPr="007E01DF" w14:paraId="081F537E" w14:textId="77777777" w:rsidTr="287772DB">
        <w:trPr>
          <w:trHeight w:val="85"/>
        </w:trPr>
        <w:tc>
          <w:tcPr>
            <w:tcW w:w="4855" w:type="dxa"/>
          </w:tcPr>
          <w:p w14:paraId="09FF0110" w14:textId="5D3B114E" w:rsidR="006E4CFE" w:rsidRPr="00D94DCC" w:rsidRDefault="04C8E1EF" w:rsidP="287772DB">
            <w:pPr>
              <w:rPr>
                <w:rFonts w:ascii="Arial" w:hAnsi="Arial" w:cs="Arial"/>
                <w:b/>
                <w:bCs/>
                <w:kern w:val="2"/>
                <w:sz w:val="20"/>
                <w:highlight w:val="yellow"/>
              </w:rPr>
            </w:pPr>
            <w:r w:rsidRPr="287772DB">
              <w:rPr>
                <w:rFonts w:ascii="Arial" w:hAnsi="Arial" w:cs="Arial"/>
                <w:b/>
                <w:bCs/>
                <w:kern w:val="2"/>
                <w:sz w:val="20"/>
              </w:rPr>
              <w:t>1</w:t>
            </w:r>
            <w:r w:rsidR="4F2599D3" w:rsidRPr="287772DB">
              <w:rPr>
                <w:rFonts w:ascii="Arial" w:hAnsi="Arial" w:cs="Arial"/>
                <w:b/>
                <w:bCs/>
                <w:kern w:val="2"/>
                <w:sz w:val="20"/>
              </w:rPr>
              <w:t>6</w:t>
            </w:r>
            <w:r w:rsidRPr="287772DB">
              <w:rPr>
                <w:rFonts w:ascii="Arial" w:hAnsi="Arial" w:cs="Arial"/>
                <w:b/>
                <w:bCs/>
                <w:kern w:val="2"/>
                <w:sz w:val="20"/>
              </w:rPr>
              <w:t>. ŠALIŲ ATSTOVŲ PARAŠAI</w:t>
            </w:r>
          </w:p>
        </w:tc>
        <w:tc>
          <w:tcPr>
            <w:tcW w:w="4495" w:type="dxa"/>
          </w:tcPr>
          <w:p w14:paraId="16D86ECC" w14:textId="368DC510" w:rsidR="006E4CFE" w:rsidRPr="00D94DCC" w:rsidRDefault="04C8E1EF" w:rsidP="287772DB">
            <w:pPr>
              <w:rPr>
                <w:rFonts w:ascii="Arial" w:hAnsi="Arial" w:cs="Arial"/>
                <w:color w:val="000000"/>
                <w:kern w:val="2"/>
                <w:sz w:val="20"/>
                <w:highlight w:val="yellow"/>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6</w:t>
            </w:r>
            <w:r w:rsidRPr="287772DB">
              <w:rPr>
                <w:rFonts w:ascii="Arial" w:hAnsi="Arial" w:cs="Arial"/>
                <w:b/>
                <w:bCs/>
                <w:kern w:val="2"/>
                <w:sz w:val="20"/>
                <w:lang w:val="en-US"/>
              </w:rPr>
              <w:t>. SIGNATURES OF REPRESENTATIVES OF THE PARTIES</w:t>
            </w:r>
          </w:p>
        </w:tc>
      </w:tr>
      <w:tr w:rsidR="00502DFB" w:rsidRPr="007E01DF" w14:paraId="26108637" w14:textId="77777777" w:rsidTr="287772DB">
        <w:trPr>
          <w:trHeight w:val="85"/>
        </w:trPr>
        <w:tc>
          <w:tcPr>
            <w:tcW w:w="4855" w:type="dxa"/>
          </w:tcPr>
          <w:p w14:paraId="34D2B1E9" w14:textId="3961D162" w:rsidR="006E4CFE" w:rsidRPr="00D94DCC" w:rsidRDefault="256B582D" w:rsidP="287772DB">
            <w:pPr>
              <w:rPr>
                <w:rFonts w:ascii="Arial" w:hAnsi="Arial" w:cs="Arial"/>
                <w:b/>
                <w:bCs/>
                <w:kern w:val="2"/>
                <w:sz w:val="20"/>
                <w:highlight w:val="yellow"/>
              </w:rPr>
            </w:pPr>
            <w:r w:rsidRPr="287772DB">
              <w:rPr>
                <w:rFonts w:ascii="Arial" w:hAnsi="Arial" w:cs="Arial"/>
                <w:b/>
                <w:bCs/>
                <w:sz w:val="20"/>
              </w:rPr>
              <w:t>PIRKĖJAS</w:t>
            </w:r>
            <w:r w:rsidR="4F2599D3" w:rsidRPr="287772DB">
              <w:rPr>
                <w:rFonts w:ascii="Arial" w:hAnsi="Arial" w:cs="Arial"/>
                <w:b/>
                <w:bCs/>
                <w:sz w:val="20"/>
              </w:rPr>
              <w:t>PIRKĖJAS</w:t>
            </w:r>
          </w:p>
        </w:tc>
        <w:tc>
          <w:tcPr>
            <w:tcW w:w="4495" w:type="dxa"/>
          </w:tcPr>
          <w:p w14:paraId="120006C6" w14:textId="13B24A9D" w:rsidR="006E4CFE" w:rsidRPr="00D94DCC" w:rsidRDefault="18675F08" w:rsidP="287772DB">
            <w:pPr>
              <w:rPr>
                <w:rFonts w:ascii="Arial" w:hAnsi="Arial" w:cs="Arial"/>
                <w:color w:val="000000"/>
                <w:kern w:val="2"/>
                <w:sz w:val="20"/>
                <w:highlight w:val="yellow"/>
                <w:shd w:val="clear" w:color="auto" w:fill="FFFFFF"/>
                <w:lang w:val="en-US"/>
              </w:rPr>
            </w:pPr>
            <w:r w:rsidRPr="287772DB">
              <w:rPr>
                <w:rFonts w:ascii="Arial" w:hAnsi="Arial" w:cs="Arial"/>
                <w:b/>
                <w:bCs/>
                <w:sz w:val="20"/>
                <w:lang w:val="en-US"/>
              </w:rPr>
              <w:t>PURCHASER</w:t>
            </w:r>
          </w:p>
        </w:tc>
      </w:tr>
      <w:tr w:rsidR="00502DFB" w:rsidRPr="007E01DF" w14:paraId="33132B2B" w14:textId="77777777" w:rsidTr="287772DB">
        <w:trPr>
          <w:trHeight w:val="85"/>
        </w:trPr>
        <w:tc>
          <w:tcPr>
            <w:tcW w:w="4855" w:type="dxa"/>
          </w:tcPr>
          <w:p w14:paraId="62F9ACDE" w14:textId="4CA23229" w:rsidR="006E4CFE" w:rsidRPr="007E01DF" w:rsidRDefault="006E4CFE" w:rsidP="00750AD1">
            <w:pPr>
              <w:jc w:val="cente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F69A607" w14:textId="7C625651" w:rsidR="006E4CFE" w:rsidRPr="007E01DF" w:rsidRDefault="006E4CFE" w:rsidP="00750AD1">
            <w:pPr>
              <w:jc w:val="cente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02DFB" w:rsidRPr="007E01DF" w14:paraId="05954894" w14:textId="77777777" w:rsidTr="287772DB">
        <w:trPr>
          <w:trHeight w:val="85"/>
        </w:trPr>
        <w:tc>
          <w:tcPr>
            <w:tcW w:w="4855" w:type="dxa"/>
          </w:tcPr>
          <w:p w14:paraId="1B1DCFF6" w14:textId="77777777" w:rsidR="006E4CFE" w:rsidRPr="007E01DF" w:rsidRDefault="006E4CFE" w:rsidP="00750AD1">
            <w:pPr>
              <w:jc w:val="center"/>
              <w:rPr>
                <w:rFonts w:ascii="Arial" w:hAnsi="Arial" w:cs="Arial"/>
                <w:b/>
                <w:bCs/>
                <w:color w:val="4472C4"/>
                <w:kern w:val="2"/>
                <w:sz w:val="20"/>
              </w:rPr>
            </w:pPr>
          </w:p>
          <w:p w14:paraId="61BFBF92" w14:textId="77777777" w:rsidR="006E4CFE" w:rsidRPr="007E01DF" w:rsidRDefault="006E4CFE" w:rsidP="00750AD1">
            <w:pPr>
              <w:jc w:val="center"/>
              <w:rPr>
                <w:rFonts w:ascii="Arial" w:hAnsi="Arial" w:cs="Arial"/>
                <w:b/>
                <w:bCs/>
                <w:color w:val="4472C4"/>
                <w:kern w:val="2"/>
                <w:sz w:val="20"/>
              </w:rPr>
            </w:pPr>
          </w:p>
          <w:p w14:paraId="016BD52F" w14:textId="14252E84" w:rsidR="006E4CFE" w:rsidRPr="007E01DF" w:rsidRDefault="006E4CFE" w:rsidP="00750AD1">
            <w:pPr>
              <w:rPr>
                <w:rFonts w:ascii="Arial" w:hAnsi="Arial" w:cs="Arial"/>
                <w:b/>
                <w:bCs/>
                <w:kern w:val="2"/>
                <w:sz w:val="20"/>
              </w:rPr>
            </w:pPr>
            <w:r w:rsidRPr="007E01DF">
              <w:rPr>
                <w:rFonts w:ascii="Arial" w:hAnsi="Arial" w:cs="Arial"/>
                <w:b/>
                <w:bCs/>
                <w:color w:val="4472C4"/>
                <w:kern w:val="2"/>
                <w:sz w:val="20"/>
              </w:rPr>
              <w:t>(parašas)</w:t>
            </w:r>
          </w:p>
        </w:tc>
        <w:tc>
          <w:tcPr>
            <w:tcW w:w="4495" w:type="dxa"/>
          </w:tcPr>
          <w:p w14:paraId="5EF6F342" w14:textId="77777777" w:rsidR="006E4CFE" w:rsidRPr="007E01DF" w:rsidRDefault="006E4CFE" w:rsidP="00750AD1">
            <w:pPr>
              <w:rPr>
                <w:rFonts w:ascii="Arial" w:hAnsi="Arial" w:cs="Arial"/>
                <w:b/>
                <w:bCs/>
                <w:kern w:val="2"/>
                <w:sz w:val="20"/>
                <w:lang w:val="en-US"/>
              </w:rPr>
            </w:pPr>
          </w:p>
          <w:p w14:paraId="42DF2615" w14:textId="77777777" w:rsidR="006E4CFE" w:rsidRPr="007E01DF" w:rsidRDefault="006E4CFE" w:rsidP="00750AD1">
            <w:pPr>
              <w:rPr>
                <w:rFonts w:ascii="Arial" w:hAnsi="Arial" w:cs="Arial"/>
                <w:b/>
                <w:bCs/>
                <w:kern w:val="2"/>
                <w:sz w:val="20"/>
                <w:lang w:val="en-US"/>
              </w:rPr>
            </w:pPr>
          </w:p>
          <w:p w14:paraId="20DE2745" w14:textId="05C4DE2E" w:rsidR="006E4CFE" w:rsidRPr="007E01DF" w:rsidRDefault="006E4CFE" w:rsidP="00750AD1">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02DFB" w:rsidRPr="007E01DF" w14:paraId="0E6CF113" w14:textId="77777777" w:rsidTr="287772DB">
        <w:trPr>
          <w:trHeight w:val="85"/>
        </w:trPr>
        <w:tc>
          <w:tcPr>
            <w:tcW w:w="4855" w:type="dxa"/>
          </w:tcPr>
          <w:p w14:paraId="4B0E11D2" w14:textId="5CE9B5B6" w:rsidR="006E4CFE" w:rsidRPr="007E01DF" w:rsidRDefault="006E4CFE" w:rsidP="00750AD1">
            <w:pPr>
              <w:rPr>
                <w:rFonts w:ascii="Arial" w:hAnsi="Arial" w:cs="Arial"/>
                <w:b/>
                <w:bCs/>
                <w:kern w:val="2"/>
                <w:sz w:val="20"/>
              </w:rPr>
            </w:pPr>
            <w:r w:rsidRPr="007E01DF">
              <w:rPr>
                <w:rFonts w:ascii="Arial" w:hAnsi="Arial" w:cs="Arial"/>
                <w:b/>
                <w:bCs/>
                <w:kern w:val="2"/>
                <w:sz w:val="20"/>
              </w:rPr>
              <w:t>TIEKĖJAS</w:t>
            </w:r>
          </w:p>
        </w:tc>
        <w:tc>
          <w:tcPr>
            <w:tcW w:w="4495" w:type="dxa"/>
          </w:tcPr>
          <w:p w14:paraId="75CE8262" w14:textId="75C6F0F3" w:rsidR="006E4CFE" w:rsidRPr="007E01DF" w:rsidRDefault="006E4CFE" w:rsidP="00750AD1">
            <w:pPr>
              <w:rPr>
                <w:rFonts w:ascii="Arial" w:hAnsi="Arial" w:cs="Arial"/>
                <w:b/>
                <w:bCs/>
                <w:kern w:val="2"/>
                <w:sz w:val="20"/>
                <w:lang w:val="en-US"/>
              </w:rPr>
            </w:pPr>
            <w:r w:rsidRPr="007E01DF">
              <w:rPr>
                <w:rFonts w:ascii="Arial" w:hAnsi="Arial" w:cs="Arial"/>
                <w:b/>
                <w:bCs/>
                <w:kern w:val="2"/>
                <w:sz w:val="20"/>
                <w:lang w:val="en-US"/>
              </w:rPr>
              <w:t>SUPPLIER</w:t>
            </w:r>
          </w:p>
        </w:tc>
      </w:tr>
      <w:tr w:rsidR="00502DFB" w:rsidRPr="007E01DF" w14:paraId="7AF672D8" w14:textId="77777777" w:rsidTr="287772DB">
        <w:trPr>
          <w:trHeight w:val="85"/>
        </w:trPr>
        <w:tc>
          <w:tcPr>
            <w:tcW w:w="4855" w:type="dxa"/>
          </w:tcPr>
          <w:p w14:paraId="51AB204B" w14:textId="3967FB7C" w:rsidR="006E4CFE" w:rsidRPr="007E01DF" w:rsidRDefault="006E4CFE" w:rsidP="00750AD1">
            <w:pPr>
              <w:rPr>
                <w:rFonts w:ascii="Arial" w:hAnsi="Arial" w:cs="Arial"/>
                <w:b/>
                <w:bCs/>
                <w:color w:val="4472C4"/>
                <w:kern w:val="2"/>
                <w:sz w:val="20"/>
              </w:rPr>
            </w:pPr>
            <w:r w:rsidRPr="007E01DF">
              <w:rPr>
                <w:rFonts w:ascii="Arial" w:hAnsi="Arial" w:cs="Arial"/>
                <w:color w:val="4472C4"/>
                <w:kern w:val="2"/>
                <w:sz w:val="20"/>
              </w:rPr>
              <w:t>(nurodomos atstovo pareigos, vardas, pavardė)</w:t>
            </w:r>
          </w:p>
        </w:tc>
        <w:tc>
          <w:tcPr>
            <w:tcW w:w="4495" w:type="dxa"/>
          </w:tcPr>
          <w:p w14:paraId="55500C58" w14:textId="3A1AB392" w:rsidR="006E4CFE" w:rsidRPr="007E01DF" w:rsidRDefault="006E4CFE" w:rsidP="00750AD1">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02DFB" w:rsidRPr="007E01DF" w14:paraId="180273ED" w14:textId="77777777" w:rsidTr="287772DB">
        <w:trPr>
          <w:trHeight w:val="85"/>
        </w:trPr>
        <w:tc>
          <w:tcPr>
            <w:tcW w:w="4855" w:type="dxa"/>
          </w:tcPr>
          <w:p w14:paraId="004C2900" w14:textId="77777777" w:rsidR="006E4CFE" w:rsidRPr="007E01DF" w:rsidRDefault="006E4CFE" w:rsidP="00750AD1">
            <w:pPr>
              <w:jc w:val="center"/>
              <w:rPr>
                <w:rFonts w:ascii="Arial" w:hAnsi="Arial" w:cs="Arial"/>
                <w:b/>
                <w:bCs/>
                <w:color w:val="4472C4"/>
                <w:kern w:val="2"/>
                <w:sz w:val="20"/>
              </w:rPr>
            </w:pPr>
          </w:p>
          <w:p w14:paraId="04CD9DBA" w14:textId="77777777" w:rsidR="006E4CFE" w:rsidRPr="007E01DF" w:rsidRDefault="006E4CFE" w:rsidP="00750AD1">
            <w:pPr>
              <w:jc w:val="center"/>
              <w:rPr>
                <w:rFonts w:ascii="Arial" w:hAnsi="Arial" w:cs="Arial"/>
                <w:b/>
                <w:bCs/>
                <w:color w:val="4472C4"/>
                <w:kern w:val="2"/>
                <w:sz w:val="20"/>
              </w:rPr>
            </w:pPr>
          </w:p>
          <w:p w14:paraId="5BA0B15E" w14:textId="5F2888F0" w:rsidR="006E4CFE" w:rsidRPr="007E01DF" w:rsidRDefault="006E4CFE" w:rsidP="00750AD1">
            <w:pPr>
              <w:rPr>
                <w:rFonts w:ascii="Arial" w:hAnsi="Arial" w:cs="Arial"/>
                <w:b/>
                <w:bCs/>
                <w:kern w:val="2"/>
                <w:sz w:val="20"/>
              </w:rPr>
            </w:pPr>
            <w:r w:rsidRPr="007E01DF">
              <w:rPr>
                <w:rFonts w:ascii="Arial" w:hAnsi="Arial" w:cs="Arial"/>
                <w:b/>
                <w:bCs/>
                <w:color w:val="4472C4"/>
                <w:kern w:val="2"/>
                <w:sz w:val="20"/>
              </w:rPr>
              <w:t>(parašas)</w:t>
            </w:r>
          </w:p>
        </w:tc>
        <w:tc>
          <w:tcPr>
            <w:tcW w:w="4495" w:type="dxa"/>
          </w:tcPr>
          <w:p w14:paraId="5AE3D167" w14:textId="77777777" w:rsidR="006E4CFE" w:rsidRPr="007E01DF" w:rsidRDefault="006E4CFE" w:rsidP="00750AD1">
            <w:pPr>
              <w:rPr>
                <w:rFonts w:ascii="Arial" w:hAnsi="Arial" w:cs="Arial"/>
                <w:b/>
                <w:bCs/>
                <w:kern w:val="2"/>
                <w:sz w:val="20"/>
                <w:lang w:val="en-US"/>
              </w:rPr>
            </w:pPr>
          </w:p>
          <w:p w14:paraId="70E53D39" w14:textId="77777777" w:rsidR="006E4CFE" w:rsidRPr="007E01DF" w:rsidRDefault="006E4CFE" w:rsidP="00750AD1">
            <w:pPr>
              <w:rPr>
                <w:rFonts w:ascii="Arial" w:hAnsi="Arial" w:cs="Arial"/>
                <w:b/>
                <w:bCs/>
                <w:kern w:val="2"/>
                <w:sz w:val="20"/>
                <w:lang w:val="en-US"/>
              </w:rPr>
            </w:pPr>
          </w:p>
          <w:p w14:paraId="3EC14861" w14:textId="256AA7A0" w:rsidR="006E4CFE" w:rsidRPr="007E01DF" w:rsidRDefault="006E4CFE" w:rsidP="00750AD1">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02DFB" w:rsidRPr="007E01DF" w14:paraId="6140C456" w14:textId="77777777" w:rsidTr="287772DB">
        <w:trPr>
          <w:trHeight w:val="85"/>
        </w:trPr>
        <w:tc>
          <w:tcPr>
            <w:tcW w:w="4855" w:type="dxa"/>
          </w:tcPr>
          <w:p w14:paraId="312617E6" w14:textId="18442B5C" w:rsidR="006E4CFE" w:rsidRPr="007E01DF" w:rsidRDefault="006E4CFE" w:rsidP="00750AD1">
            <w:pPr>
              <w:rPr>
                <w:rFonts w:ascii="Arial" w:hAnsi="Arial" w:cs="Arial"/>
                <w:b/>
                <w:bCs/>
                <w:kern w:val="2"/>
                <w:sz w:val="20"/>
              </w:rPr>
            </w:pPr>
          </w:p>
        </w:tc>
        <w:tc>
          <w:tcPr>
            <w:tcW w:w="4495" w:type="dxa"/>
          </w:tcPr>
          <w:p w14:paraId="1D6FB35D" w14:textId="431503EB" w:rsidR="006E4CFE" w:rsidRPr="007E01DF" w:rsidRDefault="006E4CFE" w:rsidP="00750AD1">
            <w:pPr>
              <w:rPr>
                <w:rFonts w:ascii="Arial" w:hAnsi="Arial" w:cs="Arial"/>
                <w:b/>
                <w:bCs/>
                <w:kern w:val="2"/>
                <w:sz w:val="20"/>
                <w:lang w:val="en-US"/>
              </w:rPr>
            </w:pPr>
          </w:p>
        </w:tc>
      </w:tr>
      <w:tr w:rsidR="00502DFB" w:rsidRPr="007E01DF" w14:paraId="2E97E325" w14:textId="77777777" w:rsidTr="287772DB">
        <w:trPr>
          <w:trHeight w:val="85"/>
        </w:trPr>
        <w:tc>
          <w:tcPr>
            <w:tcW w:w="4855" w:type="dxa"/>
          </w:tcPr>
          <w:p w14:paraId="366AED79" w14:textId="5ADF5CAE" w:rsidR="006E4CFE" w:rsidRPr="007E01DF" w:rsidRDefault="006E4CFE" w:rsidP="00750AD1">
            <w:pPr>
              <w:rPr>
                <w:rFonts w:ascii="Arial" w:hAnsi="Arial" w:cs="Arial"/>
                <w:color w:val="4472C4"/>
                <w:kern w:val="2"/>
                <w:sz w:val="20"/>
              </w:rPr>
            </w:pPr>
          </w:p>
        </w:tc>
        <w:tc>
          <w:tcPr>
            <w:tcW w:w="4495" w:type="dxa"/>
          </w:tcPr>
          <w:p w14:paraId="5E7E4E8A" w14:textId="0A402BDC" w:rsidR="006E4CFE" w:rsidRPr="007E01DF" w:rsidRDefault="006E4CFE" w:rsidP="00750AD1">
            <w:pPr>
              <w:rPr>
                <w:rFonts w:ascii="Arial" w:hAnsi="Arial" w:cs="Arial"/>
                <w:b/>
                <w:bCs/>
                <w:kern w:val="2"/>
                <w:sz w:val="20"/>
                <w:lang w:val="en-US"/>
              </w:rPr>
            </w:pP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6222672"/>
    <w:multiLevelType w:val="hybridMultilevel"/>
    <w:tmpl w:val="5542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 w:numId="5" w16cid:durableId="1878005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AF3"/>
    <w:rsid w:val="00001A36"/>
    <w:rsid w:val="00007521"/>
    <w:rsid w:val="00010617"/>
    <w:rsid w:val="00011F6D"/>
    <w:rsid w:val="00012E7B"/>
    <w:rsid w:val="00016DC1"/>
    <w:rsid w:val="00020C36"/>
    <w:rsid w:val="000215B3"/>
    <w:rsid w:val="000231D9"/>
    <w:rsid w:val="000275DC"/>
    <w:rsid w:val="0003204E"/>
    <w:rsid w:val="000408FA"/>
    <w:rsid w:val="00042806"/>
    <w:rsid w:val="000436ED"/>
    <w:rsid w:val="0004535A"/>
    <w:rsid w:val="00047482"/>
    <w:rsid w:val="0005044B"/>
    <w:rsid w:val="000514AA"/>
    <w:rsid w:val="00052357"/>
    <w:rsid w:val="00054808"/>
    <w:rsid w:val="000623F4"/>
    <w:rsid w:val="00063D31"/>
    <w:rsid w:val="00066372"/>
    <w:rsid w:val="0006652F"/>
    <w:rsid w:val="00071533"/>
    <w:rsid w:val="00076205"/>
    <w:rsid w:val="0007733B"/>
    <w:rsid w:val="000860F0"/>
    <w:rsid w:val="00094277"/>
    <w:rsid w:val="000A73A2"/>
    <w:rsid w:val="000B671E"/>
    <w:rsid w:val="000B70AA"/>
    <w:rsid w:val="000B74C2"/>
    <w:rsid w:val="000C0094"/>
    <w:rsid w:val="000D74AD"/>
    <w:rsid w:val="000E68DD"/>
    <w:rsid w:val="000E747E"/>
    <w:rsid w:val="000F2ABB"/>
    <w:rsid w:val="000F6193"/>
    <w:rsid w:val="001066A1"/>
    <w:rsid w:val="0011462B"/>
    <w:rsid w:val="001151C2"/>
    <w:rsid w:val="00124A7B"/>
    <w:rsid w:val="00130F32"/>
    <w:rsid w:val="001347E5"/>
    <w:rsid w:val="001367B1"/>
    <w:rsid w:val="00140EF9"/>
    <w:rsid w:val="00142DD7"/>
    <w:rsid w:val="00144DC0"/>
    <w:rsid w:val="00144DD5"/>
    <w:rsid w:val="00146277"/>
    <w:rsid w:val="00146483"/>
    <w:rsid w:val="00150E4E"/>
    <w:rsid w:val="00151C14"/>
    <w:rsid w:val="00151CAD"/>
    <w:rsid w:val="00152396"/>
    <w:rsid w:val="0016177D"/>
    <w:rsid w:val="001636EA"/>
    <w:rsid w:val="0016408B"/>
    <w:rsid w:val="00165225"/>
    <w:rsid w:val="001759B5"/>
    <w:rsid w:val="00176A2E"/>
    <w:rsid w:val="001833EA"/>
    <w:rsid w:val="00184920"/>
    <w:rsid w:val="00187844"/>
    <w:rsid w:val="00190905"/>
    <w:rsid w:val="00192D83"/>
    <w:rsid w:val="001A388C"/>
    <w:rsid w:val="001A623A"/>
    <w:rsid w:val="001A6B7B"/>
    <w:rsid w:val="001B05AF"/>
    <w:rsid w:val="001B1CA1"/>
    <w:rsid w:val="001B6F29"/>
    <w:rsid w:val="001B7AC3"/>
    <w:rsid w:val="001C06C2"/>
    <w:rsid w:val="001C5B63"/>
    <w:rsid w:val="001C5BDC"/>
    <w:rsid w:val="001C6BA3"/>
    <w:rsid w:val="001C70AF"/>
    <w:rsid w:val="001C7DB9"/>
    <w:rsid w:val="001D7329"/>
    <w:rsid w:val="001D77DD"/>
    <w:rsid w:val="001E1885"/>
    <w:rsid w:val="001E3882"/>
    <w:rsid w:val="001E4B5B"/>
    <w:rsid w:val="001E4F6F"/>
    <w:rsid w:val="001E76EA"/>
    <w:rsid w:val="001F37E4"/>
    <w:rsid w:val="001F78FF"/>
    <w:rsid w:val="002014C4"/>
    <w:rsid w:val="00202169"/>
    <w:rsid w:val="00212423"/>
    <w:rsid w:val="00213169"/>
    <w:rsid w:val="002162E2"/>
    <w:rsid w:val="00220D51"/>
    <w:rsid w:val="00220F3A"/>
    <w:rsid w:val="002243D1"/>
    <w:rsid w:val="002249BF"/>
    <w:rsid w:val="00233826"/>
    <w:rsid w:val="00233DE0"/>
    <w:rsid w:val="00235108"/>
    <w:rsid w:val="00236DD4"/>
    <w:rsid w:val="00240753"/>
    <w:rsid w:val="00241C27"/>
    <w:rsid w:val="00243A6D"/>
    <w:rsid w:val="00256F0E"/>
    <w:rsid w:val="00265AEA"/>
    <w:rsid w:val="00265B32"/>
    <w:rsid w:val="00265E70"/>
    <w:rsid w:val="002741FF"/>
    <w:rsid w:val="0027625B"/>
    <w:rsid w:val="00277DE6"/>
    <w:rsid w:val="00285633"/>
    <w:rsid w:val="00285EC4"/>
    <w:rsid w:val="0029061D"/>
    <w:rsid w:val="002924F0"/>
    <w:rsid w:val="00294E62"/>
    <w:rsid w:val="00297182"/>
    <w:rsid w:val="002A0FDF"/>
    <w:rsid w:val="002B14B5"/>
    <w:rsid w:val="002B1623"/>
    <w:rsid w:val="002B62BA"/>
    <w:rsid w:val="002C42C2"/>
    <w:rsid w:val="002C7314"/>
    <w:rsid w:val="002D1B8E"/>
    <w:rsid w:val="002D2899"/>
    <w:rsid w:val="002D2DE6"/>
    <w:rsid w:val="002D3E9E"/>
    <w:rsid w:val="002D74FD"/>
    <w:rsid w:val="002E078D"/>
    <w:rsid w:val="002E0F11"/>
    <w:rsid w:val="002E2172"/>
    <w:rsid w:val="002E2F16"/>
    <w:rsid w:val="002E4F0C"/>
    <w:rsid w:val="002E6914"/>
    <w:rsid w:val="002F09DA"/>
    <w:rsid w:val="002F1275"/>
    <w:rsid w:val="00301D49"/>
    <w:rsid w:val="00303658"/>
    <w:rsid w:val="00307C50"/>
    <w:rsid w:val="0031269F"/>
    <w:rsid w:val="00313C45"/>
    <w:rsid w:val="00313E6A"/>
    <w:rsid w:val="00314F3F"/>
    <w:rsid w:val="0031635D"/>
    <w:rsid w:val="003163E9"/>
    <w:rsid w:val="003301C6"/>
    <w:rsid w:val="003313AD"/>
    <w:rsid w:val="00331A44"/>
    <w:rsid w:val="003331EC"/>
    <w:rsid w:val="003359EE"/>
    <w:rsid w:val="00340F5F"/>
    <w:rsid w:val="0034104C"/>
    <w:rsid w:val="003429B6"/>
    <w:rsid w:val="00346A4A"/>
    <w:rsid w:val="0035093C"/>
    <w:rsid w:val="003518A9"/>
    <w:rsid w:val="00357E3C"/>
    <w:rsid w:val="00360E57"/>
    <w:rsid w:val="0036274D"/>
    <w:rsid w:val="0036367D"/>
    <w:rsid w:val="00364110"/>
    <w:rsid w:val="00366873"/>
    <w:rsid w:val="00366E94"/>
    <w:rsid w:val="00367F49"/>
    <w:rsid w:val="00370A6A"/>
    <w:rsid w:val="003723A2"/>
    <w:rsid w:val="00374190"/>
    <w:rsid w:val="00376FBB"/>
    <w:rsid w:val="00377B24"/>
    <w:rsid w:val="00377EE9"/>
    <w:rsid w:val="003846EA"/>
    <w:rsid w:val="00387A4D"/>
    <w:rsid w:val="0039188B"/>
    <w:rsid w:val="00395A7E"/>
    <w:rsid w:val="0039652F"/>
    <w:rsid w:val="003978B1"/>
    <w:rsid w:val="003A07B4"/>
    <w:rsid w:val="003A2A87"/>
    <w:rsid w:val="003B0FA1"/>
    <w:rsid w:val="003B427A"/>
    <w:rsid w:val="003B4F40"/>
    <w:rsid w:val="003B6E46"/>
    <w:rsid w:val="003C1CF0"/>
    <w:rsid w:val="003C4DB3"/>
    <w:rsid w:val="003C5963"/>
    <w:rsid w:val="003C5EA2"/>
    <w:rsid w:val="003D63E0"/>
    <w:rsid w:val="003D795B"/>
    <w:rsid w:val="003E7CD4"/>
    <w:rsid w:val="003F0235"/>
    <w:rsid w:val="003F0C27"/>
    <w:rsid w:val="003F3974"/>
    <w:rsid w:val="003F57FF"/>
    <w:rsid w:val="003F64AE"/>
    <w:rsid w:val="003F7961"/>
    <w:rsid w:val="00400074"/>
    <w:rsid w:val="0040373C"/>
    <w:rsid w:val="004057A9"/>
    <w:rsid w:val="00405DF5"/>
    <w:rsid w:val="0041009B"/>
    <w:rsid w:val="00415BFB"/>
    <w:rsid w:val="00422B1E"/>
    <w:rsid w:val="004252F8"/>
    <w:rsid w:val="00425A22"/>
    <w:rsid w:val="00426241"/>
    <w:rsid w:val="00427C8D"/>
    <w:rsid w:val="00431F00"/>
    <w:rsid w:val="0043252B"/>
    <w:rsid w:val="004433C7"/>
    <w:rsid w:val="0044454E"/>
    <w:rsid w:val="004450D1"/>
    <w:rsid w:val="00446FF9"/>
    <w:rsid w:val="00453EA2"/>
    <w:rsid w:val="00457879"/>
    <w:rsid w:val="00460B4E"/>
    <w:rsid w:val="00462FD9"/>
    <w:rsid w:val="004645E2"/>
    <w:rsid w:val="00470CB8"/>
    <w:rsid w:val="004717F1"/>
    <w:rsid w:val="004742B8"/>
    <w:rsid w:val="00475269"/>
    <w:rsid w:val="00475BF0"/>
    <w:rsid w:val="00482830"/>
    <w:rsid w:val="004836F8"/>
    <w:rsid w:val="00484D5E"/>
    <w:rsid w:val="004852EA"/>
    <w:rsid w:val="004942BD"/>
    <w:rsid w:val="004956E1"/>
    <w:rsid w:val="00496D4E"/>
    <w:rsid w:val="004A13B4"/>
    <w:rsid w:val="004A1F1B"/>
    <w:rsid w:val="004A2054"/>
    <w:rsid w:val="004A35C1"/>
    <w:rsid w:val="004A3D8C"/>
    <w:rsid w:val="004A405A"/>
    <w:rsid w:val="004A4728"/>
    <w:rsid w:val="004B0B04"/>
    <w:rsid w:val="004B4732"/>
    <w:rsid w:val="004C49A2"/>
    <w:rsid w:val="004C7C4B"/>
    <w:rsid w:val="004D1AF2"/>
    <w:rsid w:val="004D33F4"/>
    <w:rsid w:val="004D4918"/>
    <w:rsid w:val="004D4BC0"/>
    <w:rsid w:val="004D54FF"/>
    <w:rsid w:val="004E025B"/>
    <w:rsid w:val="004E17E1"/>
    <w:rsid w:val="004E50CF"/>
    <w:rsid w:val="004F0463"/>
    <w:rsid w:val="004F0C77"/>
    <w:rsid w:val="004F7205"/>
    <w:rsid w:val="004F774D"/>
    <w:rsid w:val="00500DC5"/>
    <w:rsid w:val="00502DFB"/>
    <w:rsid w:val="005062E0"/>
    <w:rsid w:val="00513D54"/>
    <w:rsid w:val="00513F3D"/>
    <w:rsid w:val="005173A0"/>
    <w:rsid w:val="0052217C"/>
    <w:rsid w:val="00525DDD"/>
    <w:rsid w:val="00532824"/>
    <w:rsid w:val="00532A53"/>
    <w:rsid w:val="005350F4"/>
    <w:rsid w:val="00544E8B"/>
    <w:rsid w:val="0054711A"/>
    <w:rsid w:val="00547900"/>
    <w:rsid w:val="00550382"/>
    <w:rsid w:val="0055168B"/>
    <w:rsid w:val="005536DA"/>
    <w:rsid w:val="00553DA4"/>
    <w:rsid w:val="00554896"/>
    <w:rsid w:val="00556D72"/>
    <w:rsid w:val="0056155B"/>
    <w:rsid w:val="00564223"/>
    <w:rsid w:val="0056760A"/>
    <w:rsid w:val="00580B73"/>
    <w:rsid w:val="005A1B6D"/>
    <w:rsid w:val="005A2ECB"/>
    <w:rsid w:val="005A6742"/>
    <w:rsid w:val="005B0F25"/>
    <w:rsid w:val="005B3755"/>
    <w:rsid w:val="005B57EE"/>
    <w:rsid w:val="005B7398"/>
    <w:rsid w:val="005C063F"/>
    <w:rsid w:val="005C0D5E"/>
    <w:rsid w:val="005C2C8B"/>
    <w:rsid w:val="005C7FD1"/>
    <w:rsid w:val="005D19F1"/>
    <w:rsid w:val="005D4B05"/>
    <w:rsid w:val="005E1EE0"/>
    <w:rsid w:val="005F33E9"/>
    <w:rsid w:val="006052DE"/>
    <w:rsid w:val="006056C2"/>
    <w:rsid w:val="006174F6"/>
    <w:rsid w:val="006253AD"/>
    <w:rsid w:val="00626373"/>
    <w:rsid w:val="00627647"/>
    <w:rsid w:val="0064160A"/>
    <w:rsid w:val="0064776A"/>
    <w:rsid w:val="00650B76"/>
    <w:rsid w:val="00653B7E"/>
    <w:rsid w:val="0065527B"/>
    <w:rsid w:val="006567E0"/>
    <w:rsid w:val="00656BA5"/>
    <w:rsid w:val="00660A03"/>
    <w:rsid w:val="00661DF9"/>
    <w:rsid w:val="00665C44"/>
    <w:rsid w:val="00671D1C"/>
    <w:rsid w:val="00674B10"/>
    <w:rsid w:val="0067509F"/>
    <w:rsid w:val="0067659E"/>
    <w:rsid w:val="00676AF7"/>
    <w:rsid w:val="00681028"/>
    <w:rsid w:val="00683161"/>
    <w:rsid w:val="00683E72"/>
    <w:rsid w:val="00692C99"/>
    <w:rsid w:val="00694AAD"/>
    <w:rsid w:val="0069640D"/>
    <w:rsid w:val="006A4E3F"/>
    <w:rsid w:val="006B1C42"/>
    <w:rsid w:val="006B3237"/>
    <w:rsid w:val="006B5682"/>
    <w:rsid w:val="006B6F21"/>
    <w:rsid w:val="006C0A05"/>
    <w:rsid w:val="006C119E"/>
    <w:rsid w:val="006C4505"/>
    <w:rsid w:val="006C5374"/>
    <w:rsid w:val="006D2217"/>
    <w:rsid w:val="006D4EC3"/>
    <w:rsid w:val="006D52C8"/>
    <w:rsid w:val="006D60CD"/>
    <w:rsid w:val="006E0064"/>
    <w:rsid w:val="006E18EA"/>
    <w:rsid w:val="006E19F1"/>
    <w:rsid w:val="006E428F"/>
    <w:rsid w:val="006E4CFE"/>
    <w:rsid w:val="006E5A0A"/>
    <w:rsid w:val="006F0013"/>
    <w:rsid w:val="006F4A3F"/>
    <w:rsid w:val="007025C5"/>
    <w:rsid w:val="00702A83"/>
    <w:rsid w:val="00702DE1"/>
    <w:rsid w:val="00704AFC"/>
    <w:rsid w:val="007067F3"/>
    <w:rsid w:val="00707B0F"/>
    <w:rsid w:val="00713E88"/>
    <w:rsid w:val="00732D0F"/>
    <w:rsid w:val="0073495D"/>
    <w:rsid w:val="0073557F"/>
    <w:rsid w:val="0074325E"/>
    <w:rsid w:val="007453F5"/>
    <w:rsid w:val="0074712F"/>
    <w:rsid w:val="0074DFD6"/>
    <w:rsid w:val="00750580"/>
    <w:rsid w:val="00750AD1"/>
    <w:rsid w:val="00751201"/>
    <w:rsid w:val="00752A00"/>
    <w:rsid w:val="007556C2"/>
    <w:rsid w:val="00756ADE"/>
    <w:rsid w:val="00761803"/>
    <w:rsid w:val="00765234"/>
    <w:rsid w:val="00766EE0"/>
    <w:rsid w:val="007708AC"/>
    <w:rsid w:val="007724FA"/>
    <w:rsid w:val="007774B8"/>
    <w:rsid w:val="00777913"/>
    <w:rsid w:val="00780307"/>
    <w:rsid w:val="0078110B"/>
    <w:rsid w:val="00785014"/>
    <w:rsid w:val="00787D0B"/>
    <w:rsid w:val="00790C01"/>
    <w:rsid w:val="00797528"/>
    <w:rsid w:val="007A00B1"/>
    <w:rsid w:val="007A11A5"/>
    <w:rsid w:val="007B0E82"/>
    <w:rsid w:val="007B444E"/>
    <w:rsid w:val="007B46B1"/>
    <w:rsid w:val="007B4C5B"/>
    <w:rsid w:val="007B6318"/>
    <w:rsid w:val="007C0DCF"/>
    <w:rsid w:val="007C2CA4"/>
    <w:rsid w:val="007C560B"/>
    <w:rsid w:val="007C5CC1"/>
    <w:rsid w:val="007C6D6A"/>
    <w:rsid w:val="007C7086"/>
    <w:rsid w:val="007D09BC"/>
    <w:rsid w:val="007D2589"/>
    <w:rsid w:val="007D3BDB"/>
    <w:rsid w:val="007D41D2"/>
    <w:rsid w:val="007D74CE"/>
    <w:rsid w:val="007D754C"/>
    <w:rsid w:val="007E05C3"/>
    <w:rsid w:val="007E144C"/>
    <w:rsid w:val="007E5800"/>
    <w:rsid w:val="007E5DC2"/>
    <w:rsid w:val="007E7AA1"/>
    <w:rsid w:val="007F5806"/>
    <w:rsid w:val="007F7295"/>
    <w:rsid w:val="0080047E"/>
    <w:rsid w:val="00805CFE"/>
    <w:rsid w:val="008064B4"/>
    <w:rsid w:val="0080669D"/>
    <w:rsid w:val="00811F55"/>
    <w:rsid w:val="0081301F"/>
    <w:rsid w:val="00813DA3"/>
    <w:rsid w:val="00815A9C"/>
    <w:rsid w:val="00823911"/>
    <w:rsid w:val="008277A8"/>
    <w:rsid w:val="00830958"/>
    <w:rsid w:val="00830C80"/>
    <w:rsid w:val="00831D09"/>
    <w:rsid w:val="0083247A"/>
    <w:rsid w:val="00836FEA"/>
    <w:rsid w:val="008401E8"/>
    <w:rsid w:val="0084610B"/>
    <w:rsid w:val="00851071"/>
    <w:rsid w:val="0085271A"/>
    <w:rsid w:val="00865C15"/>
    <w:rsid w:val="00866C1C"/>
    <w:rsid w:val="00876C66"/>
    <w:rsid w:val="008775C5"/>
    <w:rsid w:val="00881267"/>
    <w:rsid w:val="008819C4"/>
    <w:rsid w:val="008841FD"/>
    <w:rsid w:val="0089295A"/>
    <w:rsid w:val="00892D38"/>
    <w:rsid w:val="00893C01"/>
    <w:rsid w:val="00896171"/>
    <w:rsid w:val="008A1188"/>
    <w:rsid w:val="008A6CFC"/>
    <w:rsid w:val="008B4F34"/>
    <w:rsid w:val="008B500F"/>
    <w:rsid w:val="008B795C"/>
    <w:rsid w:val="008C0609"/>
    <w:rsid w:val="008C0DC9"/>
    <w:rsid w:val="008C3629"/>
    <w:rsid w:val="008C5378"/>
    <w:rsid w:val="008C6C5C"/>
    <w:rsid w:val="008D0865"/>
    <w:rsid w:val="008D2FF6"/>
    <w:rsid w:val="008D4ED1"/>
    <w:rsid w:val="008E01E2"/>
    <w:rsid w:val="008E6BB1"/>
    <w:rsid w:val="0090221D"/>
    <w:rsid w:val="00903BDA"/>
    <w:rsid w:val="00904348"/>
    <w:rsid w:val="0091255E"/>
    <w:rsid w:val="009131F3"/>
    <w:rsid w:val="00926098"/>
    <w:rsid w:val="00932B42"/>
    <w:rsid w:val="00934BF6"/>
    <w:rsid w:val="00936166"/>
    <w:rsid w:val="00939DAC"/>
    <w:rsid w:val="00940BD2"/>
    <w:rsid w:val="009469DC"/>
    <w:rsid w:val="0095143A"/>
    <w:rsid w:val="00951E1B"/>
    <w:rsid w:val="009523AB"/>
    <w:rsid w:val="0095302D"/>
    <w:rsid w:val="0095692D"/>
    <w:rsid w:val="00960795"/>
    <w:rsid w:val="009676A3"/>
    <w:rsid w:val="00973223"/>
    <w:rsid w:val="009760D1"/>
    <w:rsid w:val="009820D0"/>
    <w:rsid w:val="00986133"/>
    <w:rsid w:val="009909AD"/>
    <w:rsid w:val="009A4C1E"/>
    <w:rsid w:val="009A5331"/>
    <w:rsid w:val="009B083A"/>
    <w:rsid w:val="009B2834"/>
    <w:rsid w:val="009B29B1"/>
    <w:rsid w:val="009B476F"/>
    <w:rsid w:val="009C439C"/>
    <w:rsid w:val="009C5B3E"/>
    <w:rsid w:val="009F7B77"/>
    <w:rsid w:val="00A012B6"/>
    <w:rsid w:val="00A02C0A"/>
    <w:rsid w:val="00A0562E"/>
    <w:rsid w:val="00A229E7"/>
    <w:rsid w:val="00A243E2"/>
    <w:rsid w:val="00A24499"/>
    <w:rsid w:val="00A33631"/>
    <w:rsid w:val="00A33649"/>
    <w:rsid w:val="00A3401B"/>
    <w:rsid w:val="00A3429B"/>
    <w:rsid w:val="00A357AD"/>
    <w:rsid w:val="00A4005C"/>
    <w:rsid w:val="00A447D8"/>
    <w:rsid w:val="00A61526"/>
    <w:rsid w:val="00A616B1"/>
    <w:rsid w:val="00A62168"/>
    <w:rsid w:val="00A63850"/>
    <w:rsid w:val="00A63983"/>
    <w:rsid w:val="00A63D1A"/>
    <w:rsid w:val="00A676E8"/>
    <w:rsid w:val="00A744B4"/>
    <w:rsid w:val="00A74D97"/>
    <w:rsid w:val="00A80D06"/>
    <w:rsid w:val="00A86590"/>
    <w:rsid w:val="00A8760C"/>
    <w:rsid w:val="00A879A9"/>
    <w:rsid w:val="00A906E2"/>
    <w:rsid w:val="00A95214"/>
    <w:rsid w:val="00A96B0B"/>
    <w:rsid w:val="00A96EC0"/>
    <w:rsid w:val="00AA2ED2"/>
    <w:rsid w:val="00AA44FD"/>
    <w:rsid w:val="00AB385C"/>
    <w:rsid w:val="00AB43F7"/>
    <w:rsid w:val="00AD0E98"/>
    <w:rsid w:val="00AD16E9"/>
    <w:rsid w:val="00AD1770"/>
    <w:rsid w:val="00AD700D"/>
    <w:rsid w:val="00AD73AC"/>
    <w:rsid w:val="00AE1DDC"/>
    <w:rsid w:val="00AE1E2B"/>
    <w:rsid w:val="00AE1F71"/>
    <w:rsid w:val="00AE24E5"/>
    <w:rsid w:val="00AE2B82"/>
    <w:rsid w:val="00AE536B"/>
    <w:rsid w:val="00AE6994"/>
    <w:rsid w:val="00AF66A1"/>
    <w:rsid w:val="00AF7192"/>
    <w:rsid w:val="00B00651"/>
    <w:rsid w:val="00B00E9A"/>
    <w:rsid w:val="00B0206E"/>
    <w:rsid w:val="00B02389"/>
    <w:rsid w:val="00B03F7C"/>
    <w:rsid w:val="00B06990"/>
    <w:rsid w:val="00B13E55"/>
    <w:rsid w:val="00B16A63"/>
    <w:rsid w:val="00B178AB"/>
    <w:rsid w:val="00B26996"/>
    <w:rsid w:val="00B26E86"/>
    <w:rsid w:val="00B2737A"/>
    <w:rsid w:val="00B334DB"/>
    <w:rsid w:val="00B35B7C"/>
    <w:rsid w:val="00B3734A"/>
    <w:rsid w:val="00B378F2"/>
    <w:rsid w:val="00B4302E"/>
    <w:rsid w:val="00B46A7D"/>
    <w:rsid w:val="00B46CE9"/>
    <w:rsid w:val="00B4745B"/>
    <w:rsid w:val="00B47648"/>
    <w:rsid w:val="00B47B1C"/>
    <w:rsid w:val="00B50212"/>
    <w:rsid w:val="00B510CA"/>
    <w:rsid w:val="00B535B1"/>
    <w:rsid w:val="00B53F13"/>
    <w:rsid w:val="00B56E0C"/>
    <w:rsid w:val="00B60DEA"/>
    <w:rsid w:val="00B63C2C"/>
    <w:rsid w:val="00B64FDF"/>
    <w:rsid w:val="00B65B77"/>
    <w:rsid w:val="00B65ED2"/>
    <w:rsid w:val="00B71EEB"/>
    <w:rsid w:val="00B8323F"/>
    <w:rsid w:val="00B84917"/>
    <w:rsid w:val="00B90EBE"/>
    <w:rsid w:val="00B912B2"/>
    <w:rsid w:val="00B95F26"/>
    <w:rsid w:val="00BA5099"/>
    <w:rsid w:val="00BA7004"/>
    <w:rsid w:val="00BA7E4D"/>
    <w:rsid w:val="00BB0D52"/>
    <w:rsid w:val="00BC0D9B"/>
    <w:rsid w:val="00BC4A73"/>
    <w:rsid w:val="00BC7C64"/>
    <w:rsid w:val="00BC7F5B"/>
    <w:rsid w:val="00BD4CD3"/>
    <w:rsid w:val="00BE7663"/>
    <w:rsid w:val="00BF3C68"/>
    <w:rsid w:val="00BF408D"/>
    <w:rsid w:val="00BF4377"/>
    <w:rsid w:val="00BF749C"/>
    <w:rsid w:val="00C04649"/>
    <w:rsid w:val="00C137B7"/>
    <w:rsid w:val="00C141A5"/>
    <w:rsid w:val="00C156A8"/>
    <w:rsid w:val="00C1637B"/>
    <w:rsid w:val="00C2049D"/>
    <w:rsid w:val="00C208FD"/>
    <w:rsid w:val="00C2221A"/>
    <w:rsid w:val="00C240F6"/>
    <w:rsid w:val="00C274B4"/>
    <w:rsid w:val="00C27BAF"/>
    <w:rsid w:val="00C3052C"/>
    <w:rsid w:val="00C30900"/>
    <w:rsid w:val="00C33283"/>
    <w:rsid w:val="00C36D8B"/>
    <w:rsid w:val="00C40033"/>
    <w:rsid w:val="00C42DCC"/>
    <w:rsid w:val="00C46740"/>
    <w:rsid w:val="00C47F61"/>
    <w:rsid w:val="00C51CDF"/>
    <w:rsid w:val="00C540DF"/>
    <w:rsid w:val="00C547FC"/>
    <w:rsid w:val="00C56D3D"/>
    <w:rsid w:val="00C57701"/>
    <w:rsid w:val="00C57B6E"/>
    <w:rsid w:val="00C61169"/>
    <w:rsid w:val="00C62DBB"/>
    <w:rsid w:val="00C64E83"/>
    <w:rsid w:val="00C66B68"/>
    <w:rsid w:val="00C70AA5"/>
    <w:rsid w:val="00C70B61"/>
    <w:rsid w:val="00C72BBD"/>
    <w:rsid w:val="00C73DCE"/>
    <w:rsid w:val="00C7476B"/>
    <w:rsid w:val="00C751F4"/>
    <w:rsid w:val="00C77A39"/>
    <w:rsid w:val="00C829DB"/>
    <w:rsid w:val="00C856CE"/>
    <w:rsid w:val="00C866E3"/>
    <w:rsid w:val="00C90236"/>
    <w:rsid w:val="00C94D06"/>
    <w:rsid w:val="00CB0BD8"/>
    <w:rsid w:val="00CB2C88"/>
    <w:rsid w:val="00CC114F"/>
    <w:rsid w:val="00CC1B2E"/>
    <w:rsid w:val="00CC24A7"/>
    <w:rsid w:val="00CC2A69"/>
    <w:rsid w:val="00CC2A8D"/>
    <w:rsid w:val="00CC465D"/>
    <w:rsid w:val="00CD21B2"/>
    <w:rsid w:val="00CD5850"/>
    <w:rsid w:val="00CE111E"/>
    <w:rsid w:val="00CE4743"/>
    <w:rsid w:val="00CE6815"/>
    <w:rsid w:val="00CF1D7E"/>
    <w:rsid w:val="00D009D6"/>
    <w:rsid w:val="00D00CAF"/>
    <w:rsid w:val="00D038C5"/>
    <w:rsid w:val="00D03FDB"/>
    <w:rsid w:val="00D068DF"/>
    <w:rsid w:val="00D1023E"/>
    <w:rsid w:val="00D104C5"/>
    <w:rsid w:val="00D12F94"/>
    <w:rsid w:val="00D13E82"/>
    <w:rsid w:val="00D14248"/>
    <w:rsid w:val="00D17C7E"/>
    <w:rsid w:val="00D26BCA"/>
    <w:rsid w:val="00D33C7D"/>
    <w:rsid w:val="00D33F6D"/>
    <w:rsid w:val="00D34766"/>
    <w:rsid w:val="00D402B8"/>
    <w:rsid w:val="00D41488"/>
    <w:rsid w:val="00D41B48"/>
    <w:rsid w:val="00D504E7"/>
    <w:rsid w:val="00D50E3F"/>
    <w:rsid w:val="00D51B60"/>
    <w:rsid w:val="00D62114"/>
    <w:rsid w:val="00D63481"/>
    <w:rsid w:val="00D6791B"/>
    <w:rsid w:val="00D74FDB"/>
    <w:rsid w:val="00D7782A"/>
    <w:rsid w:val="00D84F1D"/>
    <w:rsid w:val="00D87FC7"/>
    <w:rsid w:val="00D926FE"/>
    <w:rsid w:val="00D9371A"/>
    <w:rsid w:val="00D94DCC"/>
    <w:rsid w:val="00D967C5"/>
    <w:rsid w:val="00D96DA8"/>
    <w:rsid w:val="00DA0EDD"/>
    <w:rsid w:val="00DA4CA8"/>
    <w:rsid w:val="00DA7F6A"/>
    <w:rsid w:val="00DB2989"/>
    <w:rsid w:val="00DB2D9E"/>
    <w:rsid w:val="00DB7455"/>
    <w:rsid w:val="00DC03F4"/>
    <w:rsid w:val="00DC3597"/>
    <w:rsid w:val="00DC6C14"/>
    <w:rsid w:val="00DD12B7"/>
    <w:rsid w:val="00DD1CCA"/>
    <w:rsid w:val="00DD6D25"/>
    <w:rsid w:val="00DD7932"/>
    <w:rsid w:val="00DE1063"/>
    <w:rsid w:val="00DF0D9B"/>
    <w:rsid w:val="00DF3577"/>
    <w:rsid w:val="00DF3E28"/>
    <w:rsid w:val="00DF5773"/>
    <w:rsid w:val="00E02B34"/>
    <w:rsid w:val="00E030F7"/>
    <w:rsid w:val="00E03102"/>
    <w:rsid w:val="00E04332"/>
    <w:rsid w:val="00E04B84"/>
    <w:rsid w:val="00E107F1"/>
    <w:rsid w:val="00E13F6D"/>
    <w:rsid w:val="00E153FD"/>
    <w:rsid w:val="00E15CF1"/>
    <w:rsid w:val="00E21AC5"/>
    <w:rsid w:val="00E21EDA"/>
    <w:rsid w:val="00E227CF"/>
    <w:rsid w:val="00E22D8F"/>
    <w:rsid w:val="00E27CD4"/>
    <w:rsid w:val="00E34B1B"/>
    <w:rsid w:val="00E35EE5"/>
    <w:rsid w:val="00E35F77"/>
    <w:rsid w:val="00E37D19"/>
    <w:rsid w:val="00E41330"/>
    <w:rsid w:val="00E41E65"/>
    <w:rsid w:val="00E435F3"/>
    <w:rsid w:val="00E47127"/>
    <w:rsid w:val="00E546D7"/>
    <w:rsid w:val="00E563C9"/>
    <w:rsid w:val="00E6028F"/>
    <w:rsid w:val="00E6073C"/>
    <w:rsid w:val="00E71CFC"/>
    <w:rsid w:val="00E769FD"/>
    <w:rsid w:val="00E80681"/>
    <w:rsid w:val="00E841C0"/>
    <w:rsid w:val="00E86CA5"/>
    <w:rsid w:val="00E90187"/>
    <w:rsid w:val="00E91D6F"/>
    <w:rsid w:val="00E94820"/>
    <w:rsid w:val="00E94F64"/>
    <w:rsid w:val="00E95133"/>
    <w:rsid w:val="00E96843"/>
    <w:rsid w:val="00E97638"/>
    <w:rsid w:val="00EA3B76"/>
    <w:rsid w:val="00EB0CF6"/>
    <w:rsid w:val="00EB3B83"/>
    <w:rsid w:val="00EC0AB9"/>
    <w:rsid w:val="00EC4DF8"/>
    <w:rsid w:val="00EC6AAA"/>
    <w:rsid w:val="00EC759F"/>
    <w:rsid w:val="00ED0543"/>
    <w:rsid w:val="00ED26A7"/>
    <w:rsid w:val="00ED2DE1"/>
    <w:rsid w:val="00ED77B8"/>
    <w:rsid w:val="00EE3628"/>
    <w:rsid w:val="00EF0B81"/>
    <w:rsid w:val="00EF0D2C"/>
    <w:rsid w:val="00EF2624"/>
    <w:rsid w:val="00EF50EA"/>
    <w:rsid w:val="00F03710"/>
    <w:rsid w:val="00F05115"/>
    <w:rsid w:val="00F14266"/>
    <w:rsid w:val="00F1565B"/>
    <w:rsid w:val="00F1F13E"/>
    <w:rsid w:val="00F2213C"/>
    <w:rsid w:val="00F22FCD"/>
    <w:rsid w:val="00F2466A"/>
    <w:rsid w:val="00F268DB"/>
    <w:rsid w:val="00F276D8"/>
    <w:rsid w:val="00F30F24"/>
    <w:rsid w:val="00F31520"/>
    <w:rsid w:val="00F32DA8"/>
    <w:rsid w:val="00F33A93"/>
    <w:rsid w:val="00F353B0"/>
    <w:rsid w:val="00F36BA9"/>
    <w:rsid w:val="00F401E3"/>
    <w:rsid w:val="00F41C38"/>
    <w:rsid w:val="00F42DE6"/>
    <w:rsid w:val="00F45E44"/>
    <w:rsid w:val="00F460BB"/>
    <w:rsid w:val="00F466B9"/>
    <w:rsid w:val="00F50013"/>
    <w:rsid w:val="00F549B0"/>
    <w:rsid w:val="00F5507B"/>
    <w:rsid w:val="00F552AC"/>
    <w:rsid w:val="00F6046F"/>
    <w:rsid w:val="00F60A97"/>
    <w:rsid w:val="00F6195E"/>
    <w:rsid w:val="00F62280"/>
    <w:rsid w:val="00F645D2"/>
    <w:rsid w:val="00F656CA"/>
    <w:rsid w:val="00F66556"/>
    <w:rsid w:val="00F71B30"/>
    <w:rsid w:val="00F729E5"/>
    <w:rsid w:val="00F76C63"/>
    <w:rsid w:val="00F812B4"/>
    <w:rsid w:val="00F870C3"/>
    <w:rsid w:val="00F90466"/>
    <w:rsid w:val="00F94084"/>
    <w:rsid w:val="00F94571"/>
    <w:rsid w:val="00F9467D"/>
    <w:rsid w:val="00F95FB4"/>
    <w:rsid w:val="00FA54D6"/>
    <w:rsid w:val="00FB262F"/>
    <w:rsid w:val="00FB3050"/>
    <w:rsid w:val="00FB76BA"/>
    <w:rsid w:val="00FC11CF"/>
    <w:rsid w:val="00FC687D"/>
    <w:rsid w:val="00FC779A"/>
    <w:rsid w:val="00FD2F48"/>
    <w:rsid w:val="00FD517F"/>
    <w:rsid w:val="00FE004E"/>
    <w:rsid w:val="00FE5278"/>
    <w:rsid w:val="00FE7A00"/>
    <w:rsid w:val="00FF1C0A"/>
    <w:rsid w:val="00FF4BE5"/>
    <w:rsid w:val="00FF681C"/>
    <w:rsid w:val="01409B59"/>
    <w:rsid w:val="01BD2E7A"/>
    <w:rsid w:val="01C580D5"/>
    <w:rsid w:val="01CF2442"/>
    <w:rsid w:val="01DD5BD8"/>
    <w:rsid w:val="0217C4C3"/>
    <w:rsid w:val="03910718"/>
    <w:rsid w:val="03C64C50"/>
    <w:rsid w:val="03C81DC6"/>
    <w:rsid w:val="03C9DF2F"/>
    <w:rsid w:val="04059A63"/>
    <w:rsid w:val="0456C1AF"/>
    <w:rsid w:val="04865782"/>
    <w:rsid w:val="04C8E1EF"/>
    <w:rsid w:val="04EF258A"/>
    <w:rsid w:val="04F69E19"/>
    <w:rsid w:val="0554C48D"/>
    <w:rsid w:val="05C00AC1"/>
    <w:rsid w:val="06031358"/>
    <w:rsid w:val="06386C3A"/>
    <w:rsid w:val="067C54F2"/>
    <w:rsid w:val="068182A1"/>
    <w:rsid w:val="06E01519"/>
    <w:rsid w:val="071D4427"/>
    <w:rsid w:val="078BABC9"/>
    <w:rsid w:val="079EEBD5"/>
    <w:rsid w:val="07C6B58F"/>
    <w:rsid w:val="07DC5DF7"/>
    <w:rsid w:val="07F0F3F1"/>
    <w:rsid w:val="082C4F77"/>
    <w:rsid w:val="087BB0FD"/>
    <w:rsid w:val="08D99A4A"/>
    <w:rsid w:val="08DE59FC"/>
    <w:rsid w:val="098DE4F7"/>
    <w:rsid w:val="09DEA869"/>
    <w:rsid w:val="0A805D49"/>
    <w:rsid w:val="0AA0532C"/>
    <w:rsid w:val="0ADDDBCF"/>
    <w:rsid w:val="0AE28D2A"/>
    <w:rsid w:val="0BAD0C48"/>
    <w:rsid w:val="0BF830F7"/>
    <w:rsid w:val="0CA285A5"/>
    <w:rsid w:val="0DC82451"/>
    <w:rsid w:val="0DD24343"/>
    <w:rsid w:val="0DDA35A6"/>
    <w:rsid w:val="0DE5DECF"/>
    <w:rsid w:val="0DEC167F"/>
    <w:rsid w:val="0DEEEDDA"/>
    <w:rsid w:val="0DFA58D3"/>
    <w:rsid w:val="0E8FC7DF"/>
    <w:rsid w:val="0EAF9E61"/>
    <w:rsid w:val="0EBB0462"/>
    <w:rsid w:val="0ECA25A3"/>
    <w:rsid w:val="0F7CD7F5"/>
    <w:rsid w:val="0F9F01AD"/>
    <w:rsid w:val="0FA669EE"/>
    <w:rsid w:val="0FB4C9EB"/>
    <w:rsid w:val="0FD819A4"/>
    <w:rsid w:val="10040391"/>
    <w:rsid w:val="1063A194"/>
    <w:rsid w:val="108135BF"/>
    <w:rsid w:val="10F366DB"/>
    <w:rsid w:val="11401AFD"/>
    <w:rsid w:val="115CF37C"/>
    <w:rsid w:val="115EE171"/>
    <w:rsid w:val="118179D3"/>
    <w:rsid w:val="11E51D2A"/>
    <w:rsid w:val="12231EF0"/>
    <w:rsid w:val="122B9668"/>
    <w:rsid w:val="1249C39B"/>
    <w:rsid w:val="129DD9B4"/>
    <w:rsid w:val="12F45D4D"/>
    <w:rsid w:val="137BC51D"/>
    <w:rsid w:val="1382A559"/>
    <w:rsid w:val="13B0471C"/>
    <w:rsid w:val="13B5E07F"/>
    <w:rsid w:val="13D925E0"/>
    <w:rsid w:val="1468958F"/>
    <w:rsid w:val="14755B6B"/>
    <w:rsid w:val="14B60DD2"/>
    <w:rsid w:val="15B42AC8"/>
    <w:rsid w:val="15DAF170"/>
    <w:rsid w:val="15E3AF2B"/>
    <w:rsid w:val="16702393"/>
    <w:rsid w:val="1682B4AE"/>
    <w:rsid w:val="16D04ECD"/>
    <w:rsid w:val="16D5B8B3"/>
    <w:rsid w:val="170172DD"/>
    <w:rsid w:val="1711B0FB"/>
    <w:rsid w:val="171AB0E7"/>
    <w:rsid w:val="173EB8CD"/>
    <w:rsid w:val="175A548E"/>
    <w:rsid w:val="1768217E"/>
    <w:rsid w:val="176AD46D"/>
    <w:rsid w:val="179875DE"/>
    <w:rsid w:val="17AAA5D6"/>
    <w:rsid w:val="17FAD47F"/>
    <w:rsid w:val="18675F08"/>
    <w:rsid w:val="18A5FABF"/>
    <w:rsid w:val="18B404CB"/>
    <w:rsid w:val="18C6B6EC"/>
    <w:rsid w:val="18F27DA5"/>
    <w:rsid w:val="18FEB208"/>
    <w:rsid w:val="19AA7189"/>
    <w:rsid w:val="1A085EAD"/>
    <w:rsid w:val="1A3C061D"/>
    <w:rsid w:val="1A9F40BA"/>
    <w:rsid w:val="1AE27468"/>
    <w:rsid w:val="1B548CE5"/>
    <w:rsid w:val="1CA4F121"/>
    <w:rsid w:val="1CD21D87"/>
    <w:rsid w:val="1D08EF32"/>
    <w:rsid w:val="1D1465B7"/>
    <w:rsid w:val="1D2E507B"/>
    <w:rsid w:val="1D82001C"/>
    <w:rsid w:val="1E08F30D"/>
    <w:rsid w:val="1E61AF15"/>
    <w:rsid w:val="1E6FA036"/>
    <w:rsid w:val="1E948A75"/>
    <w:rsid w:val="1E9F46C0"/>
    <w:rsid w:val="1ED76C5D"/>
    <w:rsid w:val="1F52974A"/>
    <w:rsid w:val="1FC6A3EC"/>
    <w:rsid w:val="2010B1E1"/>
    <w:rsid w:val="20B7636E"/>
    <w:rsid w:val="20F3FAFA"/>
    <w:rsid w:val="213A6D07"/>
    <w:rsid w:val="213BFE66"/>
    <w:rsid w:val="216331C7"/>
    <w:rsid w:val="225A7A93"/>
    <w:rsid w:val="22B46B56"/>
    <w:rsid w:val="22F97D43"/>
    <w:rsid w:val="236BF817"/>
    <w:rsid w:val="236CB811"/>
    <w:rsid w:val="23ABD253"/>
    <w:rsid w:val="241BE2B0"/>
    <w:rsid w:val="242AB84A"/>
    <w:rsid w:val="24699D87"/>
    <w:rsid w:val="249E2888"/>
    <w:rsid w:val="24BB773B"/>
    <w:rsid w:val="25499D98"/>
    <w:rsid w:val="2549B381"/>
    <w:rsid w:val="254B2893"/>
    <w:rsid w:val="254BA26D"/>
    <w:rsid w:val="256B582D"/>
    <w:rsid w:val="25BFEAAE"/>
    <w:rsid w:val="25CA8043"/>
    <w:rsid w:val="25DC8DB0"/>
    <w:rsid w:val="26B00DD5"/>
    <w:rsid w:val="26DC190C"/>
    <w:rsid w:val="26F248AB"/>
    <w:rsid w:val="27332F7B"/>
    <w:rsid w:val="2738FA10"/>
    <w:rsid w:val="2787C43F"/>
    <w:rsid w:val="27D0C655"/>
    <w:rsid w:val="287772DB"/>
    <w:rsid w:val="28BCDDEF"/>
    <w:rsid w:val="28C819D1"/>
    <w:rsid w:val="295043D4"/>
    <w:rsid w:val="2955D340"/>
    <w:rsid w:val="296610A9"/>
    <w:rsid w:val="2972C1C2"/>
    <w:rsid w:val="2985A471"/>
    <w:rsid w:val="29866A1A"/>
    <w:rsid w:val="298977D2"/>
    <w:rsid w:val="29B47A9F"/>
    <w:rsid w:val="29DD876F"/>
    <w:rsid w:val="2A5CB263"/>
    <w:rsid w:val="2A764CA6"/>
    <w:rsid w:val="2AEDF83E"/>
    <w:rsid w:val="2B3D83DA"/>
    <w:rsid w:val="2B4D3219"/>
    <w:rsid w:val="2C1D4C0C"/>
    <w:rsid w:val="2CA5F420"/>
    <w:rsid w:val="2D06A5E5"/>
    <w:rsid w:val="2D15674B"/>
    <w:rsid w:val="2D1C2899"/>
    <w:rsid w:val="2D498F5F"/>
    <w:rsid w:val="2D7647F9"/>
    <w:rsid w:val="2D8CDDB3"/>
    <w:rsid w:val="2DBF557F"/>
    <w:rsid w:val="2DCA45A0"/>
    <w:rsid w:val="2DF6EA7C"/>
    <w:rsid w:val="2E695869"/>
    <w:rsid w:val="2E6FDFBD"/>
    <w:rsid w:val="2E75CD8C"/>
    <w:rsid w:val="2E7C696E"/>
    <w:rsid w:val="2ECFEE98"/>
    <w:rsid w:val="2EFF01F1"/>
    <w:rsid w:val="2FCDEDD0"/>
    <w:rsid w:val="300BF007"/>
    <w:rsid w:val="30BC3066"/>
    <w:rsid w:val="30D6BFA3"/>
    <w:rsid w:val="310B83DB"/>
    <w:rsid w:val="3119EE65"/>
    <w:rsid w:val="3145CF69"/>
    <w:rsid w:val="3172B5BF"/>
    <w:rsid w:val="317D5F05"/>
    <w:rsid w:val="3186BE0A"/>
    <w:rsid w:val="31A7FF2C"/>
    <w:rsid w:val="31BA05CE"/>
    <w:rsid w:val="31CF27E5"/>
    <w:rsid w:val="31F2E516"/>
    <w:rsid w:val="321B8773"/>
    <w:rsid w:val="335CAF91"/>
    <w:rsid w:val="337DBD84"/>
    <w:rsid w:val="339FF102"/>
    <w:rsid w:val="33AD3421"/>
    <w:rsid w:val="33FF2784"/>
    <w:rsid w:val="3442DFA0"/>
    <w:rsid w:val="34BBEB7A"/>
    <w:rsid w:val="35148E85"/>
    <w:rsid w:val="3515DB27"/>
    <w:rsid w:val="356EB9B9"/>
    <w:rsid w:val="35FF7D26"/>
    <w:rsid w:val="36541F9C"/>
    <w:rsid w:val="3690237E"/>
    <w:rsid w:val="36DD0996"/>
    <w:rsid w:val="36E23529"/>
    <w:rsid w:val="376CEF40"/>
    <w:rsid w:val="379233C8"/>
    <w:rsid w:val="379AD3D4"/>
    <w:rsid w:val="37A5117F"/>
    <w:rsid w:val="37A5B45A"/>
    <w:rsid w:val="37C2FF01"/>
    <w:rsid w:val="3853554F"/>
    <w:rsid w:val="38E2A7A9"/>
    <w:rsid w:val="38EB4C82"/>
    <w:rsid w:val="3915E2C4"/>
    <w:rsid w:val="39298418"/>
    <w:rsid w:val="393E52BD"/>
    <w:rsid w:val="39425774"/>
    <w:rsid w:val="396363C9"/>
    <w:rsid w:val="397231B2"/>
    <w:rsid w:val="39730653"/>
    <w:rsid w:val="39B4261F"/>
    <w:rsid w:val="39CB939D"/>
    <w:rsid w:val="39DBCC07"/>
    <w:rsid w:val="3A227803"/>
    <w:rsid w:val="3A34CF36"/>
    <w:rsid w:val="3A40C32C"/>
    <w:rsid w:val="3A4FEC57"/>
    <w:rsid w:val="3A7B448E"/>
    <w:rsid w:val="3B2ECBA6"/>
    <w:rsid w:val="3B793DDA"/>
    <w:rsid w:val="3BF3AE40"/>
    <w:rsid w:val="3BFFC8C6"/>
    <w:rsid w:val="3C479DC6"/>
    <w:rsid w:val="3C647647"/>
    <w:rsid w:val="3CA990A1"/>
    <w:rsid w:val="3CB7A96B"/>
    <w:rsid w:val="3CF90FDD"/>
    <w:rsid w:val="3CFE91DA"/>
    <w:rsid w:val="3D3C9AF7"/>
    <w:rsid w:val="3DB76807"/>
    <w:rsid w:val="3DE9C5FA"/>
    <w:rsid w:val="3DF22554"/>
    <w:rsid w:val="3E360544"/>
    <w:rsid w:val="3E417E85"/>
    <w:rsid w:val="3E583499"/>
    <w:rsid w:val="3E6325FC"/>
    <w:rsid w:val="3E79D86C"/>
    <w:rsid w:val="3E7B4702"/>
    <w:rsid w:val="3EC30486"/>
    <w:rsid w:val="3F2C2D02"/>
    <w:rsid w:val="3F3B50F2"/>
    <w:rsid w:val="3F92B184"/>
    <w:rsid w:val="3FEAF167"/>
    <w:rsid w:val="403A8014"/>
    <w:rsid w:val="409DF59A"/>
    <w:rsid w:val="4107D0D2"/>
    <w:rsid w:val="411904F0"/>
    <w:rsid w:val="41529944"/>
    <w:rsid w:val="417B8B44"/>
    <w:rsid w:val="41B96C68"/>
    <w:rsid w:val="41CC3ADF"/>
    <w:rsid w:val="41CD4641"/>
    <w:rsid w:val="41EA123A"/>
    <w:rsid w:val="423CC1A6"/>
    <w:rsid w:val="42B70D17"/>
    <w:rsid w:val="42D42048"/>
    <w:rsid w:val="440DC9B8"/>
    <w:rsid w:val="4455526F"/>
    <w:rsid w:val="44B34C6E"/>
    <w:rsid w:val="44D6BE7A"/>
    <w:rsid w:val="44E45A24"/>
    <w:rsid w:val="454320D2"/>
    <w:rsid w:val="454C311C"/>
    <w:rsid w:val="456F9B95"/>
    <w:rsid w:val="45EAE05D"/>
    <w:rsid w:val="4613970F"/>
    <w:rsid w:val="461BAA14"/>
    <w:rsid w:val="46337E20"/>
    <w:rsid w:val="46CF2580"/>
    <w:rsid w:val="46E1D203"/>
    <w:rsid w:val="47A2B720"/>
    <w:rsid w:val="48980C87"/>
    <w:rsid w:val="48E7FB8A"/>
    <w:rsid w:val="494B5B4E"/>
    <w:rsid w:val="498A42E6"/>
    <w:rsid w:val="49957527"/>
    <w:rsid w:val="49EC2E30"/>
    <w:rsid w:val="49FA3466"/>
    <w:rsid w:val="4A86D2A4"/>
    <w:rsid w:val="4AB5138C"/>
    <w:rsid w:val="4B18F011"/>
    <w:rsid w:val="4B344EC1"/>
    <w:rsid w:val="4B4CF2A2"/>
    <w:rsid w:val="4BD6E0FA"/>
    <w:rsid w:val="4C1C37FC"/>
    <w:rsid w:val="4C58099B"/>
    <w:rsid w:val="4C616503"/>
    <w:rsid w:val="4CCDDF9D"/>
    <w:rsid w:val="4CE96B20"/>
    <w:rsid w:val="4D058019"/>
    <w:rsid w:val="4D12A94F"/>
    <w:rsid w:val="4E307A51"/>
    <w:rsid w:val="4E33F162"/>
    <w:rsid w:val="4E8F98C7"/>
    <w:rsid w:val="4EB70537"/>
    <w:rsid w:val="4F1408FD"/>
    <w:rsid w:val="4F2599D3"/>
    <w:rsid w:val="4F5CA423"/>
    <w:rsid w:val="4F6C0391"/>
    <w:rsid w:val="4F79DA93"/>
    <w:rsid w:val="4FACA67D"/>
    <w:rsid w:val="4FBFC45B"/>
    <w:rsid w:val="5027D313"/>
    <w:rsid w:val="50491937"/>
    <w:rsid w:val="5055264D"/>
    <w:rsid w:val="507F9D82"/>
    <w:rsid w:val="508A912D"/>
    <w:rsid w:val="50BFCF32"/>
    <w:rsid w:val="50F3E7E8"/>
    <w:rsid w:val="516E9F5C"/>
    <w:rsid w:val="516ED3EB"/>
    <w:rsid w:val="51842DB3"/>
    <w:rsid w:val="51B70714"/>
    <w:rsid w:val="51C1A71D"/>
    <w:rsid w:val="51C244A7"/>
    <w:rsid w:val="51D610DA"/>
    <w:rsid w:val="5268F0E1"/>
    <w:rsid w:val="52C538C6"/>
    <w:rsid w:val="5306F9B5"/>
    <w:rsid w:val="532265BE"/>
    <w:rsid w:val="5337ABA8"/>
    <w:rsid w:val="5337B1F9"/>
    <w:rsid w:val="534BA2EB"/>
    <w:rsid w:val="539D5AC2"/>
    <w:rsid w:val="53A2F628"/>
    <w:rsid w:val="54F013B1"/>
    <w:rsid w:val="54F6A55D"/>
    <w:rsid w:val="55E6C90B"/>
    <w:rsid w:val="560792D9"/>
    <w:rsid w:val="561FBA12"/>
    <w:rsid w:val="562D13FD"/>
    <w:rsid w:val="563A7C3F"/>
    <w:rsid w:val="56498AEF"/>
    <w:rsid w:val="567F7CD7"/>
    <w:rsid w:val="56E616FB"/>
    <w:rsid w:val="56FA7C8E"/>
    <w:rsid w:val="56FB4D36"/>
    <w:rsid w:val="575BF741"/>
    <w:rsid w:val="578D4709"/>
    <w:rsid w:val="57C68660"/>
    <w:rsid w:val="57CD1580"/>
    <w:rsid w:val="57EC01DD"/>
    <w:rsid w:val="583F05A2"/>
    <w:rsid w:val="58553918"/>
    <w:rsid w:val="587B13CB"/>
    <w:rsid w:val="5925E4A4"/>
    <w:rsid w:val="5967B556"/>
    <w:rsid w:val="596BBF31"/>
    <w:rsid w:val="598A01F9"/>
    <w:rsid w:val="59DFF5C7"/>
    <w:rsid w:val="5AB01E89"/>
    <w:rsid w:val="5B3470D6"/>
    <w:rsid w:val="5B51EEDD"/>
    <w:rsid w:val="5B5746C8"/>
    <w:rsid w:val="5B70FE85"/>
    <w:rsid w:val="5B7DA5F2"/>
    <w:rsid w:val="5BB62806"/>
    <w:rsid w:val="5C53CECB"/>
    <w:rsid w:val="5CD888AD"/>
    <w:rsid w:val="5D60738F"/>
    <w:rsid w:val="5D655B52"/>
    <w:rsid w:val="5DBAD864"/>
    <w:rsid w:val="5E1FFE69"/>
    <w:rsid w:val="5E8E1EEE"/>
    <w:rsid w:val="5EE5FE3A"/>
    <w:rsid w:val="5F331E62"/>
    <w:rsid w:val="5F96A593"/>
    <w:rsid w:val="608CF0A9"/>
    <w:rsid w:val="608E4CE7"/>
    <w:rsid w:val="609EAC0B"/>
    <w:rsid w:val="60B17D32"/>
    <w:rsid w:val="60F00E97"/>
    <w:rsid w:val="6120DEE6"/>
    <w:rsid w:val="614E2B2C"/>
    <w:rsid w:val="6170DE02"/>
    <w:rsid w:val="61787081"/>
    <w:rsid w:val="6194B34B"/>
    <w:rsid w:val="61EC85C3"/>
    <w:rsid w:val="620886AE"/>
    <w:rsid w:val="6210D093"/>
    <w:rsid w:val="626AAB1C"/>
    <w:rsid w:val="6275D0FE"/>
    <w:rsid w:val="627C33C9"/>
    <w:rsid w:val="62807847"/>
    <w:rsid w:val="6318481E"/>
    <w:rsid w:val="63290952"/>
    <w:rsid w:val="6334564D"/>
    <w:rsid w:val="635AADA8"/>
    <w:rsid w:val="6381160A"/>
    <w:rsid w:val="63A5503C"/>
    <w:rsid w:val="63B680DE"/>
    <w:rsid w:val="63C4E8CB"/>
    <w:rsid w:val="63E78D73"/>
    <w:rsid w:val="63EE9DA8"/>
    <w:rsid w:val="640D80D2"/>
    <w:rsid w:val="6424267F"/>
    <w:rsid w:val="643D1610"/>
    <w:rsid w:val="646AA328"/>
    <w:rsid w:val="648A24FB"/>
    <w:rsid w:val="65003581"/>
    <w:rsid w:val="652DC28C"/>
    <w:rsid w:val="65450C88"/>
    <w:rsid w:val="65622730"/>
    <w:rsid w:val="65B30E8E"/>
    <w:rsid w:val="65D4B0DC"/>
    <w:rsid w:val="65DEEF63"/>
    <w:rsid w:val="66049A2C"/>
    <w:rsid w:val="664E6B8C"/>
    <w:rsid w:val="666B6F99"/>
    <w:rsid w:val="66B84290"/>
    <w:rsid w:val="675279BA"/>
    <w:rsid w:val="6760EB91"/>
    <w:rsid w:val="677BEC12"/>
    <w:rsid w:val="677D3116"/>
    <w:rsid w:val="67D3EA1A"/>
    <w:rsid w:val="68566B53"/>
    <w:rsid w:val="685B5573"/>
    <w:rsid w:val="6865249F"/>
    <w:rsid w:val="6892E79A"/>
    <w:rsid w:val="68A446C5"/>
    <w:rsid w:val="68BD54DF"/>
    <w:rsid w:val="694A6751"/>
    <w:rsid w:val="69F7E871"/>
    <w:rsid w:val="6A32124B"/>
    <w:rsid w:val="6A3F36D3"/>
    <w:rsid w:val="6A4CEA82"/>
    <w:rsid w:val="6A6418BA"/>
    <w:rsid w:val="6A641AC6"/>
    <w:rsid w:val="6A81E36C"/>
    <w:rsid w:val="6AAD25BD"/>
    <w:rsid w:val="6B2E0999"/>
    <w:rsid w:val="6BA5F85A"/>
    <w:rsid w:val="6BCEE3F5"/>
    <w:rsid w:val="6BE4BE80"/>
    <w:rsid w:val="6C53A93D"/>
    <w:rsid w:val="6C623467"/>
    <w:rsid w:val="6CA7B1A1"/>
    <w:rsid w:val="6CBF175E"/>
    <w:rsid w:val="6D2801CC"/>
    <w:rsid w:val="6D74A386"/>
    <w:rsid w:val="6D9AFA4B"/>
    <w:rsid w:val="6E1EFA85"/>
    <w:rsid w:val="6F16894C"/>
    <w:rsid w:val="6F1CB105"/>
    <w:rsid w:val="6F243F50"/>
    <w:rsid w:val="6F2D0956"/>
    <w:rsid w:val="6F495271"/>
    <w:rsid w:val="6F6CA6EB"/>
    <w:rsid w:val="6FFBFE7C"/>
    <w:rsid w:val="70723416"/>
    <w:rsid w:val="70792F44"/>
    <w:rsid w:val="70B85AD9"/>
    <w:rsid w:val="70E5B347"/>
    <w:rsid w:val="71014C4C"/>
    <w:rsid w:val="7105478B"/>
    <w:rsid w:val="716001D4"/>
    <w:rsid w:val="71D08355"/>
    <w:rsid w:val="71D21D0D"/>
    <w:rsid w:val="71ECDCD0"/>
    <w:rsid w:val="721F1BAB"/>
    <w:rsid w:val="7286786A"/>
    <w:rsid w:val="72B08275"/>
    <w:rsid w:val="733A1047"/>
    <w:rsid w:val="736FA5C7"/>
    <w:rsid w:val="73735117"/>
    <w:rsid w:val="73796123"/>
    <w:rsid w:val="73977047"/>
    <w:rsid w:val="7398E786"/>
    <w:rsid w:val="745B2554"/>
    <w:rsid w:val="746268EC"/>
    <w:rsid w:val="74965F57"/>
    <w:rsid w:val="74A7DB99"/>
    <w:rsid w:val="74BF0BFB"/>
    <w:rsid w:val="75089E6E"/>
    <w:rsid w:val="754B51F6"/>
    <w:rsid w:val="755D3FCE"/>
    <w:rsid w:val="758B1F1E"/>
    <w:rsid w:val="75D76AC7"/>
    <w:rsid w:val="75E99BB2"/>
    <w:rsid w:val="770A209A"/>
    <w:rsid w:val="77460D98"/>
    <w:rsid w:val="7774B573"/>
    <w:rsid w:val="77A2C1F6"/>
    <w:rsid w:val="77B756AD"/>
    <w:rsid w:val="787DCAE4"/>
    <w:rsid w:val="787DD30D"/>
    <w:rsid w:val="789F02B3"/>
    <w:rsid w:val="78FF3143"/>
    <w:rsid w:val="793DAB73"/>
    <w:rsid w:val="7943EE41"/>
    <w:rsid w:val="796CCAF3"/>
    <w:rsid w:val="79A18606"/>
    <w:rsid w:val="7A24C752"/>
    <w:rsid w:val="7AB92158"/>
    <w:rsid w:val="7AE6A86B"/>
    <w:rsid w:val="7B2054A2"/>
    <w:rsid w:val="7B225E81"/>
    <w:rsid w:val="7B91CC2D"/>
    <w:rsid w:val="7BFCAC7E"/>
    <w:rsid w:val="7C7A8F0E"/>
    <w:rsid w:val="7C8F8890"/>
    <w:rsid w:val="7CD0AF37"/>
    <w:rsid w:val="7DB6ECFA"/>
    <w:rsid w:val="7DD18C09"/>
    <w:rsid w:val="7DF81097"/>
    <w:rsid w:val="7E6B2338"/>
    <w:rsid w:val="7E8A5F78"/>
    <w:rsid w:val="7EB31C4A"/>
    <w:rsid w:val="7F705E12"/>
    <w:rsid w:val="7F8805D5"/>
    <w:rsid w:val="7F991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291DD183-691B-41A0-9BEF-D6132E0A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character" w:styleId="Mention">
    <w:name w:val="Mention"/>
    <w:basedOn w:val="DefaultParagraphFont"/>
    <w:uiPriority w:val="99"/>
    <w:unhideWhenUsed/>
    <w:rsid w:val="00813DA3"/>
    <w:rPr>
      <w:color w:val="2B579A"/>
      <w:shd w:val="clear" w:color="auto" w:fill="E1DFDD"/>
    </w:rPr>
  </w:style>
  <w:style w:type="paragraph" w:styleId="Revision">
    <w:name w:val="Revision"/>
    <w:hidden/>
    <w:uiPriority w:val="99"/>
    <w:semiHidden/>
    <w:rsid w:val="007067F3"/>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7D63A219F01C4C65AD037F0976DC7A8D"/>
        <w:category>
          <w:name w:val="General"/>
          <w:gallery w:val="placeholder"/>
        </w:category>
        <w:types>
          <w:type w:val="bbPlcHdr"/>
        </w:types>
        <w:behaviors>
          <w:behavior w:val="content"/>
        </w:behaviors>
        <w:guid w:val="{ABCCA9DD-D0F6-42FB-A6BF-CC63A242BB84}"/>
      </w:docPartPr>
      <w:docPartBody>
        <w:p w:rsidR="009B73F0" w:rsidRDefault="009B083A" w:rsidP="009B083A">
          <w:pPr>
            <w:pStyle w:val="7D63A219F01C4C65AD037F0976DC7A8D"/>
          </w:pPr>
          <w:r w:rsidRPr="007F35FA">
            <w:rPr>
              <w:rStyle w:val="PlaceholderText"/>
              <w:rFonts w:ascii="Arial" w:eastAsiaTheme="minorHAnsi" w:hAnsi="Arial" w:cs="Arial"/>
              <w:color w:val="FF0000"/>
              <w:sz w:val="20"/>
            </w:rPr>
            <w:t>Pasirinkite elementą.</w:t>
          </w:r>
        </w:p>
      </w:docPartBody>
    </w:docPart>
    <w:docPart>
      <w:docPartPr>
        <w:name w:val="65D9E59A43C24BF08DA1C632A9F075B6"/>
        <w:category>
          <w:name w:val="General"/>
          <w:gallery w:val="placeholder"/>
        </w:category>
        <w:types>
          <w:type w:val="bbPlcHdr"/>
        </w:types>
        <w:behaviors>
          <w:behavior w:val="content"/>
        </w:behaviors>
        <w:guid w:val="{955F5BFD-8022-454B-A246-C20E8CACA985}"/>
      </w:docPartPr>
      <w:docPartBody>
        <w:p w:rsidR="009B73F0" w:rsidRDefault="009B083A" w:rsidP="009B083A">
          <w:pPr>
            <w:pStyle w:val="65D9E59A43C24BF08DA1C632A9F075B6"/>
          </w:pPr>
          <w:r w:rsidRPr="007F35FA">
            <w:rPr>
              <w:rStyle w:val="PlaceholderText"/>
              <w:rFonts w:ascii="Arial" w:eastAsiaTheme="minorHAnsi" w:hAnsi="Arial" w:cs="Arial"/>
              <w:color w:val="FF0000"/>
              <w:sz w:val="20"/>
            </w:rPr>
            <w:t>Pasirinkite elementą.</w:t>
          </w:r>
        </w:p>
      </w:docPartBody>
    </w:docPart>
    <w:docPart>
      <w:docPartPr>
        <w:name w:val="C24B673381F14F62A34EBFE2E4866600"/>
        <w:category>
          <w:name w:val="General"/>
          <w:gallery w:val="placeholder"/>
        </w:category>
        <w:types>
          <w:type w:val="bbPlcHdr"/>
        </w:types>
        <w:behaviors>
          <w:behavior w:val="content"/>
        </w:behaviors>
        <w:guid w:val="{1D6FBAEA-E3E0-4321-9FA5-F2B76997D73C}"/>
      </w:docPartPr>
      <w:docPartBody>
        <w:p w:rsidR="009B73F0" w:rsidRDefault="009B083A" w:rsidP="009B083A">
          <w:pPr>
            <w:pStyle w:val="C24B673381F14F62A34EBFE2E4866600"/>
          </w:pPr>
          <w:r w:rsidRPr="007F35FA">
            <w:rPr>
              <w:rStyle w:val="PlaceholderText"/>
              <w:rFonts w:ascii="Arial" w:eastAsiaTheme="majorEastAsia" w:hAnsi="Arial" w:cs="Arial"/>
              <w:color w:val="FF0000"/>
              <w:sz w:val="20"/>
            </w:rPr>
            <w:t>Pasirinkite elementą.</w:t>
          </w:r>
        </w:p>
      </w:docPartBody>
    </w:docPart>
    <w:docPart>
      <w:docPartPr>
        <w:name w:val="FCFACA07B0804C8F9D205C520B4AA799"/>
        <w:category>
          <w:name w:val="General"/>
          <w:gallery w:val="placeholder"/>
        </w:category>
        <w:types>
          <w:type w:val="bbPlcHdr"/>
        </w:types>
        <w:behaviors>
          <w:behavior w:val="content"/>
        </w:behaviors>
        <w:guid w:val="{01876EC4-7674-455C-BA07-DCC584ABCBDC}"/>
      </w:docPartPr>
      <w:docPartBody>
        <w:p w:rsidR="009B73F0" w:rsidRDefault="009B083A" w:rsidP="009B083A">
          <w:pPr>
            <w:pStyle w:val="FCFACA07B0804C8F9D205C520B4AA799"/>
          </w:pPr>
          <w:r w:rsidRPr="007F35FA">
            <w:rPr>
              <w:rStyle w:val="PlaceholderText"/>
              <w:rFonts w:ascii="Arial" w:eastAsiaTheme="majorEastAsia" w:hAnsi="Arial" w:cs="Arial"/>
              <w:color w:val="FF0000"/>
              <w:sz w:val="20"/>
            </w:rPr>
            <w:t>Pasirinkite elementą.</w:t>
          </w:r>
        </w:p>
      </w:docPartBody>
    </w:docPart>
    <w:docPart>
      <w:docPartPr>
        <w:name w:val="1CB88EA4678E432AA23F52E2EC576F63"/>
        <w:category>
          <w:name w:val="General"/>
          <w:gallery w:val="placeholder"/>
        </w:category>
        <w:types>
          <w:type w:val="bbPlcHdr"/>
        </w:types>
        <w:behaviors>
          <w:behavior w:val="content"/>
        </w:behaviors>
        <w:guid w:val="{1474428C-9978-4342-BB78-F0402DDFF531}"/>
      </w:docPartPr>
      <w:docPartBody>
        <w:p w:rsidR="009B73F0" w:rsidRDefault="009B083A" w:rsidP="009B083A">
          <w:pPr>
            <w:pStyle w:val="1CB88EA4678E432AA23F52E2EC576F63"/>
          </w:pPr>
          <w:r w:rsidRPr="007F35FA">
            <w:rPr>
              <w:rStyle w:val="PlaceholderText"/>
              <w:rFonts w:ascii="Arial" w:eastAsiaTheme="majorEastAsia" w:hAnsi="Arial" w:cs="Arial"/>
              <w:color w:val="FF0000"/>
              <w:sz w:val="20"/>
            </w:rPr>
            <w:t>Pasirinkite elementą.</w:t>
          </w:r>
        </w:p>
      </w:docPartBody>
    </w:docPart>
    <w:docPart>
      <w:docPartPr>
        <w:name w:val="22E38ECBBF684CB2A9B6EB6CC6D2B108"/>
        <w:category>
          <w:name w:val="General"/>
          <w:gallery w:val="placeholder"/>
        </w:category>
        <w:types>
          <w:type w:val="bbPlcHdr"/>
        </w:types>
        <w:behaviors>
          <w:behavior w:val="content"/>
        </w:behaviors>
        <w:guid w:val="{D40278E3-1CEB-4E2F-A0C5-5F17A4329CEC}"/>
      </w:docPartPr>
      <w:docPartBody>
        <w:p w:rsidR="009B73F0" w:rsidRDefault="009B083A" w:rsidP="009B083A">
          <w:pPr>
            <w:pStyle w:val="22E38ECBBF684CB2A9B6EB6CC6D2B108"/>
          </w:pPr>
          <w:r w:rsidRPr="007F35FA">
            <w:rPr>
              <w:rStyle w:val="PlaceholderText"/>
              <w:rFonts w:ascii="Arial" w:eastAsiaTheme="majorEastAsia" w:hAnsi="Arial" w:cs="Arial"/>
              <w:color w:val="FF0000"/>
              <w:sz w:val="20"/>
            </w:rPr>
            <w:t>Pasirinkite elementą.</w:t>
          </w:r>
        </w:p>
      </w:docPartBody>
    </w:docPart>
    <w:docPart>
      <w:docPartPr>
        <w:name w:val="2F4BC785078F49759F065C10F335EBF8"/>
        <w:category>
          <w:name w:val="General"/>
          <w:gallery w:val="placeholder"/>
        </w:category>
        <w:types>
          <w:type w:val="bbPlcHdr"/>
        </w:types>
        <w:behaviors>
          <w:behavior w:val="content"/>
        </w:behaviors>
        <w:guid w:val="{577E2AC0-932F-4235-9A7A-294C54D99C59}"/>
      </w:docPartPr>
      <w:docPartBody>
        <w:p w:rsidR="009B73F0" w:rsidRDefault="009B083A" w:rsidP="009B083A">
          <w:pPr>
            <w:pStyle w:val="2F4BC785078F49759F065C10F335EBF8"/>
          </w:pPr>
          <w:r w:rsidRPr="007F35FA">
            <w:rPr>
              <w:rStyle w:val="PlaceholderText"/>
              <w:rFonts w:ascii="Arial" w:eastAsiaTheme="majorEastAsia" w:hAnsi="Arial" w:cs="Arial"/>
              <w:color w:val="FF0000"/>
              <w:sz w:val="20"/>
            </w:rPr>
            <w:t>Pasirinkite elementą.</w:t>
          </w:r>
        </w:p>
      </w:docPartBody>
    </w:docPart>
    <w:docPart>
      <w:docPartPr>
        <w:name w:val="C11A0CE9AFA344DCBDE309148295F04C"/>
        <w:category>
          <w:name w:val="General"/>
          <w:gallery w:val="placeholder"/>
        </w:category>
        <w:types>
          <w:type w:val="bbPlcHdr"/>
        </w:types>
        <w:behaviors>
          <w:behavior w:val="content"/>
        </w:behaviors>
        <w:guid w:val="{ED72BD11-2EF3-4837-AB3D-A43BDA99D9A5}"/>
      </w:docPartPr>
      <w:docPartBody>
        <w:p w:rsidR="009B73F0" w:rsidRDefault="009B083A" w:rsidP="009B083A">
          <w:pPr>
            <w:pStyle w:val="C11A0CE9AFA344DCBDE309148295F04C"/>
          </w:pPr>
          <w:r w:rsidRPr="007F35FA">
            <w:rPr>
              <w:rStyle w:val="PlaceholderText"/>
              <w:rFonts w:ascii="Arial" w:eastAsiaTheme="majorEastAsia" w:hAnsi="Arial" w:cs="Arial"/>
              <w:color w:val="FF0000"/>
              <w:sz w:val="20"/>
            </w:rPr>
            <w:t>Pasirinkite elementą.</w:t>
          </w:r>
        </w:p>
      </w:docPartBody>
    </w:docPart>
    <w:docPart>
      <w:docPartPr>
        <w:name w:val="A97F65D49BEF4E5AB8F8E62BD5250410"/>
        <w:category>
          <w:name w:val="General"/>
          <w:gallery w:val="placeholder"/>
        </w:category>
        <w:types>
          <w:type w:val="bbPlcHdr"/>
        </w:types>
        <w:behaviors>
          <w:behavior w:val="content"/>
        </w:behaviors>
        <w:guid w:val="{247796FF-9272-4317-8F05-7797AE561FDF}"/>
      </w:docPartPr>
      <w:docPartBody>
        <w:p w:rsidR="009B73F0" w:rsidRDefault="009B083A" w:rsidP="009B083A">
          <w:pPr>
            <w:pStyle w:val="A97F65D49BEF4E5AB8F8E62BD5250410"/>
          </w:pPr>
          <w:r w:rsidRPr="007F35FA">
            <w:rPr>
              <w:rStyle w:val="PlaceholderText"/>
              <w:rFonts w:ascii="Arial" w:eastAsiaTheme="majorEastAsia" w:hAnsi="Arial" w:cs="Arial"/>
              <w:color w:val="FF0000"/>
              <w:sz w:val="20"/>
            </w:rPr>
            <w:t>Pasirinkite elementą.</w:t>
          </w:r>
        </w:p>
      </w:docPartBody>
    </w:docPart>
    <w:docPart>
      <w:docPartPr>
        <w:name w:val="0CD74CAE937544AA8E72BE497EE99315"/>
        <w:category>
          <w:name w:val="General"/>
          <w:gallery w:val="placeholder"/>
        </w:category>
        <w:types>
          <w:type w:val="bbPlcHdr"/>
        </w:types>
        <w:behaviors>
          <w:behavior w:val="content"/>
        </w:behaviors>
        <w:guid w:val="{22B29F47-1398-444A-9F89-4C66F86A7A07}"/>
      </w:docPartPr>
      <w:docPartBody>
        <w:p w:rsidR="009B73F0" w:rsidRDefault="009B083A" w:rsidP="009B083A">
          <w:pPr>
            <w:pStyle w:val="0CD74CAE937544AA8E72BE497EE99315"/>
          </w:pPr>
          <w:r w:rsidRPr="007F35FA">
            <w:rPr>
              <w:rStyle w:val="PlaceholderText"/>
              <w:rFonts w:ascii="Arial" w:eastAsiaTheme="majorEastAsia" w:hAnsi="Arial" w:cs="Arial"/>
              <w:color w:val="FF0000"/>
              <w:sz w:val="20"/>
            </w:rPr>
            <w:t>Pasirinkite elementą.</w:t>
          </w:r>
        </w:p>
      </w:docPartBody>
    </w:docPart>
    <w:docPart>
      <w:docPartPr>
        <w:name w:val="9D4A4E7F16E045A4950BFDF76978E2CF"/>
        <w:category>
          <w:name w:val="General"/>
          <w:gallery w:val="placeholder"/>
        </w:category>
        <w:types>
          <w:type w:val="bbPlcHdr"/>
        </w:types>
        <w:behaviors>
          <w:behavior w:val="content"/>
        </w:behaviors>
        <w:guid w:val="{5490745A-A697-4AF4-B3FF-067530809F64}"/>
      </w:docPartPr>
      <w:docPartBody>
        <w:p w:rsidR="009B73F0" w:rsidRDefault="009B083A" w:rsidP="009B083A">
          <w:pPr>
            <w:pStyle w:val="9D4A4E7F16E045A4950BFDF76978E2CF"/>
          </w:pPr>
          <w:r w:rsidRPr="007F35FA">
            <w:rPr>
              <w:rStyle w:val="PlaceholderText"/>
              <w:rFonts w:ascii="Arial" w:eastAsiaTheme="majorEastAsia" w:hAnsi="Arial" w:cs="Arial"/>
              <w:color w:val="FF0000"/>
              <w:sz w:val="20"/>
            </w:rPr>
            <w:t>Pasirinkite elementą.</w:t>
          </w:r>
        </w:p>
      </w:docPartBody>
    </w:docPart>
    <w:docPart>
      <w:docPartPr>
        <w:name w:val="9F721424FAFF4516B6C7F82B3B15BDD5"/>
        <w:category>
          <w:name w:val="General"/>
          <w:gallery w:val="placeholder"/>
        </w:category>
        <w:types>
          <w:type w:val="bbPlcHdr"/>
        </w:types>
        <w:behaviors>
          <w:behavior w:val="content"/>
        </w:behaviors>
        <w:guid w:val="{0E49E672-2504-4375-AEAC-956FFE43781B}"/>
      </w:docPartPr>
      <w:docPartBody>
        <w:p w:rsidR="009B73F0" w:rsidRDefault="009B083A" w:rsidP="009B083A">
          <w:pPr>
            <w:pStyle w:val="9F721424FAFF4516B6C7F82B3B15BDD5"/>
          </w:pPr>
          <w:r w:rsidRPr="007F35FA">
            <w:rPr>
              <w:rStyle w:val="PlaceholderText"/>
              <w:rFonts w:ascii="Arial" w:eastAsiaTheme="majorEastAsia" w:hAnsi="Arial" w:cs="Arial"/>
              <w:color w:val="FF0000"/>
              <w:sz w:val="20"/>
            </w:rPr>
            <w:t>Pasirinkite elementą.</w:t>
          </w:r>
        </w:p>
      </w:docPartBody>
    </w:docPart>
    <w:docPart>
      <w:docPartPr>
        <w:name w:val="6F3F0D61E5B2483D928F32CE2C1DACE3"/>
        <w:category>
          <w:name w:val="General"/>
          <w:gallery w:val="placeholder"/>
        </w:category>
        <w:types>
          <w:type w:val="bbPlcHdr"/>
        </w:types>
        <w:behaviors>
          <w:behavior w:val="content"/>
        </w:behaviors>
        <w:guid w:val="{2CF5BCDD-AE40-409C-8F73-AE554656D116}"/>
      </w:docPartPr>
      <w:docPartBody>
        <w:p w:rsidR="009B73F0" w:rsidRDefault="009B083A" w:rsidP="009B083A">
          <w:pPr>
            <w:pStyle w:val="6F3F0D61E5B2483D928F32CE2C1DACE3"/>
          </w:pPr>
          <w:r w:rsidRPr="007F35FA">
            <w:rPr>
              <w:rStyle w:val="PlaceholderText"/>
              <w:rFonts w:ascii="Arial" w:eastAsiaTheme="majorEastAsia" w:hAnsi="Arial" w:cs="Arial"/>
              <w:color w:val="FF0000"/>
              <w:sz w:val="20"/>
            </w:rPr>
            <w:t>Pasirinkite elementą.</w:t>
          </w:r>
        </w:p>
      </w:docPartBody>
    </w:docPart>
    <w:docPart>
      <w:docPartPr>
        <w:name w:val="A241BF386C98465B87EB92631827EAD0"/>
        <w:category>
          <w:name w:val="General"/>
          <w:gallery w:val="placeholder"/>
        </w:category>
        <w:types>
          <w:type w:val="bbPlcHdr"/>
        </w:types>
        <w:behaviors>
          <w:behavior w:val="content"/>
        </w:behaviors>
        <w:guid w:val="{C49FFA70-0FC6-4F30-8BE7-FB7664A8F8CA}"/>
      </w:docPartPr>
      <w:docPartBody>
        <w:p w:rsidR="009B73F0" w:rsidRDefault="009B083A" w:rsidP="009B083A">
          <w:pPr>
            <w:pStyle w:val="A241BF386C98465B87EB92631827EAD0"/>
          </w:pPr>
          <w:r w:rsidRPr="00086CBC">
            <w:rPr>
              <w:rStyle w:val="PlaceholderText"/>
              <w:rFonts w:ascii="Arial" w:eastAsiaTheme="majorEastAsia" w:hAnsi="Arial" w:cs="Arial"/>
              <w:color w:val="FF0000"/>
              <w:sz w:val="20"/>
            </w:rPr>
            <w:t>Pasirinkite elementą.</w:t>
          </w:r>
        </w:p>
      </w:docPartBody>
    </w:docPart>
    <w:docPart>
      <w:docPartPr>
        <w:name w:val="85F7F2EE11DE43E999B84F76E5D2FA1B"/>
        <w:category>
          <w:name w:val="General"/>
          <w:gallery w:val="placeholder"/>
        </w:category>
        <w:types>
          <w:type w:val="bbPlcHdr"/>
        </w:types>
        <w:behaviors>
          <w:behavior w:val="content"/>
        </w:behaviors>
        <w:guid w:val="{A3755717-4058-4A05-9FD3-036103867C54}"/>
      </w:docPartPr>
      <w:docPartBody>
        <w:p w:rsidR="009B73F0" w:rsidRDefault="009B083A" w:rsidP="009B083A">
          <w:pPr>
            <w:pStyle w:val="85F7F2EE11DE43E999B84F76E5D2FA1B"/>
          </w:pPr>
          <w:r w:rsidRPr="00086CBC">
            <w:rPr>
              <w:rStyle w:val="PlaceholderText"/>
              <w:rFonts w:ascii="Arial" w:eastAsiaTheme="majorEastAsia" w:hAnsi="Arial" w:cs="Arial"/>
              <w:color w:val="FF0000"/>
              <w:sz w:val="20"/>
            </w:rPr>
            <w:t>Pasirinkite elementą.</w:t>
          </w:r>
        </w:p>
      </w:docPartBody>
    </w:docPart>
    <w:docPart>
      <w:docPartPr>
        <w:name w:val="5A3BBDDB577541BC94D1DF07CE751151"/>
        <w:category>
          <w:name w:val="General"/>
          <w:gallery w:val="placeholder"/>
        </w:category>
        <w:types>
          <w:type w:val="bbPlcHdr"/>
        </w:types>
        <w:behaviors>
          <w:behavior w:val="content"/>
        </w:behaviors>
        <w:guid w:val="{5B44F249-13D7-4467-845A-D96B944F5895}"/>
      </w:docPartPr>
      <w:docPartBody>
        <w:p w:rsidR="009B73F0" w:rsidRDefault="009B083A" w:rsidP="009B083A">
          <w:pPr>
            <w:pStyle w:val="5A3BBDDB577541BC94D1DF07CE751151"/>
          </w:pPr>
          <w:r w:rsidRPr="007F35FA">
            <w:rPr>
              <w:rStyle w:val="PlaceholderText"/>
              <w:rFonts w:ascii="Arial" w:eastAsiaTheme="majorEastAsia" w:hAnsi="Arial" w:cs="Arial"/>
              <w:color w:val="FF0000"/>
              <w:sz w:val="20"/>
            </w:rPr>
            <w:t>Pasirinkite elementą.</w:t>
          </w:r>
        </w:p>
      </w:docPartBody>
    </w:docPart>
    <w:docPart>
      <w:docPartPr>
        <w:name w:val="36C5E95C187246608904D10D36DA14AE"/>
        <w:category>
          <w:name w:val="General"/>
          <w:gallery w:val="placeholder"/>
        </w:category>
        <w:types>
          <w:type w:val="bbPlcHdr"/>
        </w:types>
        <w:behaviors>
          <w:behavior w:val="content"/>
        </w:behaviors>
        <w:guid w:val="{15CC9077-12E8-402D-96F7-6038254B6A0B}"/>
      </w:docPartPr>
      <w:docPartBody>
        <w:p w:rsidR="009B73F0" w:rsidRDefault="009B083A" w:rsidP="009B083A">
          <w:pPr>
            <w:pStyle w:val="36C5E95C187246608904D10D36DA14AE"/>
          </w:pPr>
          <w:r w:rsidRPr="007F35FA">
            <w:rPr>
              <w:rStyle w:val="PlaceholderText"/>
              <w:rFonts w:ascii="Arial" w:eastAsiaTheme="majorEastAsia" w:hAnsi="Arial" w:cs="Arial"/>
              <w:color w:val="FF0000"/>
              <w:sz w:val="20"/>
            </w:rPr>
            <w:t>Pasirinkite elementą.</w:t>
          </w:r>
        </w:p>
      </w:docPartBody>
    </w:docPart>
    <w:docPart>
      <w:docPartPr>
        <w:name w:val="7430AA3F3E634CF5BD7B55C83CF2E0AF"/>
        <w:category>
          <w:name w:val="General"/>
          <w:gallery w:val="placeholder"/>
        </w:category>
        <w:types>
          <w:type w:val="bbPlcHdr"/>
        </w:types>
        <w:behaviors>
          <w:behavior w:val="content"/>
        </w:behaviors>
        <w:guid w:val="{3E2C38E1-DB78-472F-AEF3-0DDAE52BC38E}"/>
      </w:docPartPr>
      <w:docPartBody>
        <w:p w:rsidR="009B73F0" w:rsidRDefault="009B083A" w:rsidP="009B083A">
          <w:pPr>
            <w:pStyle w:val="7430AA3F3E634CF5BD7B55C83CF2E0AF"/>
          </w:pPr>
          <w:r w:rsidRPr="007F35FA">
            <w:rPr>
              <w:rStyle w:val="PlaceholderText"/>
              <w:rFonts w:ascii="Arial" w:eastAsiaTheme="majorEastAsia" w:hAnsi="Arial" w:cs="Arial"/>
              <w:color w:val="FF0000"/>
              <w:sz w:val="20"/>
            </w:rPr>
            <w:t>Pasirinkite elementą.</w:t>
          </w:r>
        </w:p>
      </w:docPartBody>
    </w:docPart>
    <w:docPart>
      <w:docPartPr>
        <w:name w:val="8E957D0467244BD7AA8B32EABA33A6B1"/>
        <w:category>
          <w:name w:val="General"/>
          <w:gallery w:val="placeholder"/>
        </w:category>
        <w:types>
          <w:type w:val="bbPlcHdr"/>
        </w:types>
        <w:behaviors>
          <w:behavior w:val="content"/>
        </w:behaviors>
        <w:guid w:val="{342ECFDF-DE42-4597-83EC-A39DF6C12B97}"/>
      </w:docPartPr>
      <w:docPartBody>
        <w:p w:rsidR="009B73F0" w:rsidRDefault="009B083A" w:rsidP="009B083A">
          <w:pPr>
            <w:pStyle w:val="8E957D0467244BD7AA8B32EABA33A6B1"/>
          </w:pPr>
          <w:r w:rsidRPr="007F35FA">
            <w:rPr>
              <w:rStyle w:val="PlaceholderText"/>
              <w:rFonts w:ascii="Arial" w:eastAsiaTheme="majorEastAsia" w:hAnsi="Arial" w:cs="Arial"/>
              <w:color w:val="FF0000"/>
              <w:sz w:val="20"/>
            </w:rPr>
            <w:t>Pasirinkite elementą.</w:t>
          </w:r>
        </w:p>
      </w:docPartBody>
    </w:docPart>
    <w:docPart>
      <w:docPartPr>
        <w:name w:val="A769448D9E74421085A1DEF1FCCD2C8D"/>
        <w:category>
          <w:name w:val="General"/>
          <w:gallery w:val="placeholder"/>
        </w:category>
        <w:types>
          <w:type w:val="bbPlcHdr"/>
        </w:types>
        <w:behaviors>
          <w:behavior w:val="content"/>
        </w:behaviors>
        <w:guid w:val="{E0E9D291-0628-46C8-92C2-B84DC0D0394F}"/>
      </w:docPartPr>
      <w:docPartBody>
        <w:p w:rsidR="009B73F0" w:rsidRDefault="009B083A" w:rsidP="009B083A">
          <w:pPr>
            <w:pStyle w:val="A769448D9E74421085A1DEF1FCCD2C8D"/>
          </w:pPr>
          <w:r w:rsidRPr="001F0581">
            <w:rPr>
              <w:rFonts w:ascii="Arial" w:hAnsi="Arial" w:cs="Arial"/>
              <w:color w:val="FF0000"/>
              <w:sz w:val="20"/>
            </w:rPr>
            <w:t>Pasirinkite elementą.</w:t>
          </w:r>
        </w:p>
      </w:docPartBody>
    </w:docPart>
    <w:docPart>
      <w:docPartPr>
        <w:name w:val="9AFE231E3D304E9C99AFD1E8822DA7DF"/>
        <w:category>
          <w:name w:val="General"/>
          <w:gallery w:val="placeholder"/>
        </w:category>
        <w:types>
          <w:type w:val="bbPlcHdr"/>
        </w:types>
        <w:behaviors>
          <w:behavior w:val="content"/>
        </w:behaviors>
        <w:guid w:val="{0134D505-8F93-445F-A609-5507D1C82377}"/>
      </w:docPartPr>
      <w:docPartBody>
        <w:p w:rsidR="009B73F0" w:rsidRDefault="009B083A" w:rsidP="009B083A">
          <w:pPr>
            <w:pStyle w:val="9AFE231E3D304E9C99AFD1E8822DA7DF"/>
          </w:pPr>
          <w:r w:rsidRPr="007F35FA">
            <w:rPr>
              <w:rStyle w:val="PlaceholderText"/>
              <w:rFonts w:ascii="Arial" w:eastAsiaTheme="majorEastAsia" w:hAnsi="Arial" w:cs="Arial"/>
              <w:color w:val="FF0000"/>
              <w:sz w:val="20"/>
            </w:rPr>
            <w:t>Pasirinkite elementą.</w:t>
          </w:r>
        </w:p>
      </w:docPartBody>
    </w:docPart>
    <w:docPart>
      <w:docPartPr>
        <w:name w:val="54B406FFABAD4212A437D65F405AAEE5"/>
        <w:category>
          <w:name w:val="General"/>
          <w:gallery w:val="placeholder"/>
        </w:category>
        <w:types>
          <w:type w:val="bbPlcHdr"/>
        </w:types>
        <w:behaviors>
          <w:behavior w:val="content"/>
        </w:behaviors>
        <w:guid w:val="{F62B469D-4197-4E62-B44A-6066A0E3D856}"/>
      </w:docPartPr>
      <w:docPartBody>
        <w:p w:rsidR="00D50C73" w:rsidRDefault="00D50C73">
          <w:pPr>
            <w:pStyle w:val="54B406FFABAD4212A437D65F405AAEE5"/>
          </w:pPr>
          <w:r w:rsidRPr="00D11117">
            <w:rPr>
              <w:rStyle w:val="PlaceholderText"/>
            </w:rPr>
            <w:t>Choose an item.</w:t>
          </w:r>
        </w:p>
      </w:docPartBody>
    </w:docPart>
    <w:docPart>
      <w:docPartPr>
        <w:name w:val="11BADAB8B3AB405588D8B1649100AE03"/>
        <w:category>
          <w:name w:val="General"/>
          <w:gallery w:val="placeholder"/>
        </w:category>
        <w:types>
          <w:type w:val="bbPlcHdr"/>
        </w:types>
        <w:behaviors>
          <w:behavior w:val="content"/>
        </w:behaviors>
        <w:guid w:val="{9686E892-C43A-4C85-9475-536C199E8D85}"/>
      </w:docPartPr>
      <w:docPartBody>
        <w:p w:rsidR="00D50C73" w:rsidRDefault="00D50C73">
          <w:pPr>
            <w:pStyle w:val="11BADAB8B3AB405588D8B1649100AE03"/>
          </w:pPr>
          <w:r w:rsidRPr="00D11117">
            <w:rPr>
              <w:rStyle w:val="PlaceholderText"/>
            </w:rPr>
            <w:t>Choose an item.</w:t>
          </w:r>
        </w:p>
      </w:docPartBody>
    </w:docPart>
    <w:docPart>
      <w:docPartPr>
        <w:name w:val="6764312CF00D4C2EA5C2A87C04D46067"/>
        <w:category>
          <w:name w:val="General"/>
          <w:gallery w:val="placeholder"/>
        </w:category>
        <w:types>
          <w:type w:val="bbPlcHdr"/>
        </w:types>
        <w:behaviors>
          <w:behavior w:val="content"/>
        </w:behaviors>
        <w:guid w:val="{F9E0E181-CF9A-4288-BA53-807F9DDAE7D4}"/>
      </w:docPartPr>
      <w:docPartBody>
        <w:p w:rsidR="00D50C73" w:rsidRDefault="00D50C73">
          <w:pPr>
            <w:pStyle w:val="6764312CF00D4C2EA5C2A87C04D46067"/>
          </w:pPr>
          <w:r w:rsidRPr="005100DF">
            <w:rPr>
              <w:rStyle w:val="PlaceholderText"/>
              <w:rFonts w:ascii="Arial" w:eastAsiaTheme="minorHAnsi" w:hAnsi="Arial" w:cs="Arial"/>
              <w:color w:val="FF0000"/>
              <w:sz w:val="20"/>
            </w:rPr>
            <w:t>Pasirinkite elementą.</w:t>
          </w:r>
        </w:p>
      </w:docPartBody>
    </w:docPart>
    <w:docPart>
      <w:docPartPr>
        <w:name w:val="AAFDBFD450F44881B6F6D7BF4A9F457F"/>
        <w:category>
          <w:name w:val="General"/>
          <w:gallery w:val="placeholder"/>
        </w:category>
        <w:types>
          <w:type w:val="bbPlcHdr"/>
        </w:types>
        <w:behaviors>
          <w:behavior w:val="content"/>
        </w:behaviors>
        <w:guid w:val="{BE98585F-2579-4400-B3C1-0E9F151A3E89}"/>
      </w:docPartPr>
      <w:docPartBody>
        <w:p w:rsidR="00D50C73" w:rsidRDefault="00D50C73">
          <w:pPr>
            <w:pStyle w:val="AAFDBFD450F44881B6F6D7BF4A9F457F"/>
          </w:pPr>
          <w:r w:rsidRPr="000C4CB8">
            <w:rPr>
              <w:rFonts w:ascii="Arial" w:hAnsi="Arial" w:cs="Arial"/>
              <w:color w:val="FF0000"/>
              <w:sz w:val="20"/>
            </w:rPr>
            <w:t>Pasirinkite elementą.</w:t>
          </w:r>
        </w:p>
      </w:docPartBody>
    </w:docPart>
    <w:docPart>
      <w:docPartPr>
        <w:name w:val="0844448D4B90432CB1DCA719B0F67CFC"/>
        <w:category>
          <w:name w:val="General"/>
          <w:gallery w:val="placeholder"/>
        </w:category>
        <w:types>
          <w:type w:val="bbPlcHdr"/>
        </w:types>
        <w:behaviors>
          <w:behavior w:val="content"/>
        </w:behaviors>
        <w:guid w:val="{220BABE7-A77B-422F-904B-791CDCC0AE2C}"/>
      </w:docPartPr>
      <w:docPartBody>
        <w:p w:rsidR="00D50C73" w:rsidRDefault="00D50C73">
          <w:pPr>
            <w:pStyle w:val="0844448D4B90432CB1DCA719B0F67CFC"/>
          </w:pPr>
          <w:r w:rsidRPr="000C4CB8">
            <w:rPr>
              <w:rFonts w:ascii="Arial" w:hAnsi="Arial" w:cs="Arial"/>
              <w:color w:val="FF0000"/>
              <w:sz w:val="20"/>
            </w:rPr>
            <w:t>Pasirinkite elementą.</w:t>
          </w:r>
        </w:p>
      </w:docPartBody>
    </w:docPart>
    <w:docPart>
      <w:docPartPr>
        <w:name w:val="75B560B7136F49E6820D323FCC4A52BE"/>
        <w:category>
          <w:name w:val="General"/>
          <w:gallery w:val="placeholder"/>
        </w:category>
        <w:types>
          <w:type w:val="bbPlcHdr"/>
        </w:types>
        <w:behaviors>
          <w:behavior w:val="content"/>
        </w:behaviors>
        <w:guid w:val="{A5143EE7-AECF-4913-A006-4E0661583373}"/>
      </w:docPartPr>
      <w:docPartBody>
        <w:p w:rsidR="00D50C73" w:rsidRDefault="00D50C73">
          <w:pPr>
            <w:pStyle w:val="75B560B7136F49E6820D323FCC4A52BE"/>
          </w:pPr>
          <w:r w:rsidRPr="000C4CB8">
            <w:rPr>
              <w:rFonts w:ascii="Arial" w:hAnsi="Arial" w:cs="Arial"/>
              <w:color w:val="FF0000"/>
              <w:sz w:val="20"/>
            </w:rPr>
            <w:t>Pasirinkite elementą.</w:t>
          </w:r>
        </w:p>
      </w:docPartBody>
    </w:docPart>
    <w:docPart>
      <w:docPartPr>
        <w:name w:val="7E7F21CDFC0844F6AADA885E1DDF36EF"/>
        <w:category>
          <w:name w:val="General"/>
          <w:gallery w:val="placeholder"/>
        </w:category>
        <w:types>
          <w:type w:val="bbPlcHdr"/>
        </w:types>
        <w:behaviors>
          <w:behavior w:val="content"/>
        </w:behaviors>
        <w:guid w:val="{CCF22CA5-AC1D-4FE4-8EAC-D7E16DFAE58A}"/>
      </w:docPartPr>
      <w:docPartBody>
        <w:p w:rsidR="00D50C73" w:rsidRDefault="00D50C73">
          <w:pPr>
            <w:pStyle w:val="7E7F21CDFC0844F6AADA885E1DDF36EF"/>
          </w:pPr>
          <w:r w:rsidRPr="00A10639">
            <w:rPr>
              <w:rFonts w:ascii="Arial" w:hAnsi="Arial" w:cs="Arial"/>
              <w:color w:val="FF0000"/>
              <w:sz w:val="20"/>
            </w:rPr>
            <w:t>Pasirinkite elementą.</w:t>
          </w:r>
        </w:p>
      </w:docPartBody>
    </w:docPart>
    <w:docPart>
      <w:docPartPr>
        <w:name w:val="4B34330908E244149430816AA16E2830"/>
        <w:category>
          <w:name w:val="General"/>
          <w:gallery w:val="placeholder"/>
        </w:category>
        <w:types>
          <w:type w:val="bbPlcHdr"/>
        </w:types>
        <w:behaviors>
          <w:behavior w:val="content"/>
        </w:behaviors>
        <w:guid w:val="{5907CCC6-D50E-43D3-B2BF-7F813CDB2B86}"/>
      </w:docPartPr>
      <w:docPartBody>
        <w:p w:rsidR="00D74CF4" w:rsidRDefault="00D50C73">
          <w:pPr>
            <w:pStyle w:val="4B34330908E244149430816AA16E2830"/>
          </w:pPr>
          <w:r w:rsidRPr="00D11117">
            <w:rPr>
              <w:rStyle w:val="PlaceholderText"/>
            </w:rPr>
            <w:t>Choose an item.</w:t>
          </w:r>
        </w:p>
      </w:docPartBody>
    </w:docPart>
    <w:docPart>
      <w:docPartPr>
        <w:name w:val="367C63353FD54C0EA9CAF6C58A977E33"/>
        <w:category>
          <w:name w:val="General"/>
          <w:gallery w:val="placeholder"/>
        </w:category>
        <w:types>
          <w:type w:val="bbPlcHdr"/>
        </w:types>
        <w:behaviors>
          <w:behavior w:val="content"/>
        </w:behaviors>
        <w:guid w:val="{D1D4A948-0761-458E-B268-EA53578AC738}"/>
      </w:docPartPr>
      <w:docPartBody>
        <w:p w:rsidR="00D74CF4" w:rsidRDefault="00D50C73">
          <w:pPr>
            <w:pStyle w:val="367C63353FD54C0EA9CAF6C58A977E33"/>
          </w:pPr>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1E1885"/>
    <w:rsid w:val="0026475E"/>
    <w:rsid w:val="004E17E1"/>
    <w:rsid w:val="00550FFE"/>
    <w:rsid w:val="0055168B"/>
    <w:rsid w:val="0067509F"/>
    <w:rsid w:val="006D52C8"/>
    <w:rsid w:val="006E0983"/>
    <w:rsid w:val="006E57F6"/>
    <w:rsid w:val="007E5DC2"/>
    <w:rsid w:val="009760D1"/>
    <w:rsid w:val="009B083A"/>
    <w:rsid w:val="009B73F0"/>
    <w:rsid w:val="00B60DEA"/>
    <w:rsid w:val="00C72BBD"/>
    <w:rsid w:val="00D50C73"/>
    <w:rsid w:val="00D74CF4"/>
    <w:rsid w:val="00D7782A"/>
    <w:rsid w:val="00DB2989"/>
    <w:rsid w:val="00E31EE6"/>
    <w:rsid w:val="00E35F77"/>
    <w:rsid w:val="00E93A02"/>
    <w:rsid w:val="00E97638"/>
    <w:rsid w:val="00ED77B8"/>
    <w:rsid w:val="00EE759A"/>
    <w:rsid w:val="00EF3EE9"/>
    <w:rsid w:val="00FB79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50C73"/>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7D63A219F01C4C65AD037F0976DC7A8D">
    <w:name w:val="7D63A219F01C4C65AD037F0976DC7A8D"/>
    <w:rsid w:val="009B083A"/>
  </w:style>
  <w:style w:type="paragraph" w:customStyle="1" w:styleId="65D9E59A43C24BF08DA1C632A9F075B6">
    <w:name w:val="65D9E59A43C24BF08DA1C632A9F075B6"/>
    <w:rsid w:val="009B083A"/>
  </w:style>
  <w:style w:type="paragraph" w:customStyle="1" w:styleId="C24B673381F14F62A34EBFE2E4866600">
    <w:name w:val="C24B673381F14F62A34EBFE2E4866600"/>
    <w:rsid w:val="009B083A"/>
  </w:style>
  <w:style w:type="paragraph" w:customStyle="1" w:styleId="FCFACA07B0804C8F9D205C520B4AA799">
    <w:name w:val="FCFACA07B0804C8F9D205C520B4AA799"/>
    <w:rsid w:val="009B083A"/>
  </w:style>
  <w:style w:type="paragraph" w:customStyle="1" w:styleId="1CB88EA4678E432AA23F52E2EC576F63">
    <w:name w:val="1CB88EA4678E432AA23F52E2EC576F63"/>
    <w:rsid w:val="009B083A"/>
  </w:style>
  <w:style w:type="paragraph" w:customStyle="1" w:styleId="22E38ECBBF684CB2A9B6EB6CC6D2B108">
    <w:name w:val="22E38ECBBF684CB2A9B6EB6CC6D2B108"/>
    <w:rsid w:val="009B083A"/>
  </w:style>
  <w:style w:type="paragraph" w:customStyle="1" w:styleId="2F4BC785078F49759F065C10F335EBF8">
    <w:name w:val="2F4BC785078F49759F065C10F335EBF8"/>
    <w:rsid w:val="009B083A"/>
  </w:style>
  <w:style w:type="paragraph" w:customStyle="1" w:styleId="C11A0CE9AFA344DCBDE309148295F04C">
    <w:name w:val="C11A0CE9AFA344DCBDE309148295F04C"/>
    <w:rsid w:val="009B083A"/>
  </w:style>
  <w:style w:type="paragraph" w:customStyle="1" w:styleId="A97F65D49BEF4E5AB8F8E62BD5250410">
    <w:name w:val="A97F65D49BEF4E5AB8F8E62BD5250410"/>
    <w:rsid w:val="009B083A"/>
  </w:style>
  <w:style w:type="paragraph" w:customStyle="1" w:styleId="0CD74CAE937544AA8E72BE497EE99315">
    <w:name w:val="0CD74CAE937544AA8E72BE497EE99315"/>
    <w:rsid w:val="009B083A"/>
  </w:style>
  <w:style w:type="paragraph" w:customStyle="1" w:styleId="9D4A4E7F16E045A4950BFDF76978E2CF">
    <w:name w:val="9D4A4E7F16E045A4950BFDF76978E2CF"/>
    <w:rsid w:val="009B083A"/>
  </w:style>
  <w:style w:type="paragraph" w:customStyle="1" w:styleId="9F721424FAFF4516B6C7F82B3B15BDD5">
    <w:name w:val="9F721424FAFF4516B6C7F82B3B15BDD5"/>
    <w:rsid w:val="009B083A"/>
  </w:style>
  <w:style w:type="paragraph" w:customStyle="1" w:styleId="6F3F0D61E5B2483D928F32CE2C1DACE3">
    <w:name w:val="6F3F0D61E5B2483D928F32CE2C1DACE3"/>
    <w:rsid w:val="009B083A"/>
  </w:style>
  <w:style w:type="paragraph" w:customStyle="1" w:styleId="A241BF386C98465B87EB92631827EAD0">
    <w:name w:val="A241BF386C98465B87EB92631827EAD0"/>
    <w:rsid w:val="009B083A"/>
  </w:style>
  <w:style w:type="paragraph" w:customStyle="1" w:styleId="85F7F2EE11DE43E999B84F76E5D2FA1B">
    <w:name w:val="85F7F2EE11DE43E999B84F76E5D2FA1B"/>
    <w:rsid w:val="009B083A"/>
  </w:style>
  <w:style w:type="paragraph" w:customStyle="1" w:styleId="5A3BBDDB577541BC94D1DF07CE751151">
    <w:name w:val="5A3BBDDB577541BC94D1DF07CE751151"/>
    <w:rsid w:val="009B083A"/>
  </w:style>
  <w:style w:type="paragraph" w:customStyle="1" w:styleId="36C5E95C187246608904D10D36DA14AE">
    <w:name w:val="36C5E95C187246608904D10D36DA14AE"/>
    <w:rsid w:val="009B083A"/>
  </w:style>
  <w:style w:type="paragraph" w:customStyle="1" w:styleId="7430AA3F3E634CF5BD7B55C83CF2E0AF">
    <w:name w:val="7430AA3F3E634CF5BD7B55C83CF2E0AF"/>
    <w:rsid w:val="009B083A"/>
  </w:style>
  <w:style w:type="paragraph" w:customStyle="1" w:styleId="8E957D0467244BD7AA8B32EABA33A6B1">
    <w:name w:val="8E957D0467244BD7AA8B32EABA33A6B1"/>
    <w:rsid w:val="009B083A"/>
  </w:style>
  <w:style w:type="paragraph" w:customStyle="1" w:styleId="A769448D9E74421085A1DEF1FCCD2C8D">
    <w:name w:val="A769448D9E74421085A1DEF1FCCD2C8D"/>
    <w:rsid w:val="009B083A"/>
  </w:style>
  <w:style w:type="paragraph" w:customStyle="1" w:styleId="9AFE231E3D304E9C99AFD1E8822DA7DF">
    <w:name w:val="9AFE231E3D304E9C99AFD1E8822DA7DF"/>
    <w:rsid w:val="009B083A"/>
  </w:style>
  <w:style w:type="paragraph" w:customStyle="1" w:styleId="54B406FFABAD4212A437D65F405AAEE5">
    <w:name w:val="54B406FFABAD4212A437D65F405AAEE5"/>
  </w:style>
  <w:style w:type="paragraph" w:customStyle="1" w:styleId="11BADAB8B3AB405588D8B1649100AE03">
    <w:name w:val="11BADAB8B3AB405588D8B1649100AE03"/>
  </w:style>
  <w:style w:type="paragraph" w:customStyle="1" w:styleId="6764312CF00D4C2EA5C2A87C04D46067">
    <w:name w:val="6764312CF00D4C2EA5C2A87C04D46067"/>
  </w:style>
  <w:style w:type="paragraph" w:customStyle="1" w:styleId="AAFDBFD450F44881B6F6D7BF4A9F457F">
    <w:name w:val="AAFDBFD450F44881B6F6D7BF4A9F457F"/>
  </w:style>
  <w:style w:type="paragraph" w:customStyle="1" w:styleId="0844448D4B90432CB1DCA719B0F67CFC">
    <w:name w:val="0844448D4B90432CB1DCA719B0F67CFC"/>
  </w:style>
  <w:style w:type="paragraph" w:customStyle="1" w:styleId="75B560B7136F49E6820D323FCC4A52BE">
    <w:name w:val="75B560B7136F49E6820D323FCC4A52BE"/>
  </w:style>
  <w:style w:type="paragraph" w:customStyle="1" w:styleId="7E7F21CDFC0844F6AADA885E1DDF36EF">
    <w:name w:val="7E7F21CDFC0844F6AADA885E1DDF36EF"/>
  </w:style>
  <w:style w:type="paragraph" w:customStyle="1" w:styleId="4B34330908E244149430816AA16E2830">
    <w:name w:val="4B34330908E244149430816AA16E2830"/>
    <w:rPr>
      <w:lang w:val="lt-LT" w:eastAsia="lt-LT"/>
    </w:rPr>
  </w:style>
  <w:style w:type="paragraph" w:customStyle="1" w:styleId="367C63353FD54C0EA9CAF6C58A977E33">
    <w:name w:val="367C63353FD54C0EA9CAF6C58A977E33"/>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18</Pages>
  <Words>10048</Words>
  <Characters>60591</Characters>
  <Application>Microsoft Office Word</Application>
  <DocSecurity>0</DocSecurity>
  <Lines>1893</Lines>
  <Paragraphs>560</Paragraphs>
  <ScaleCrop>false</ScaleCrop>
  <Company/>
  <LinksUpToDate>false</LinksUpToDate>
  <CharactersWithSpaces>70079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585</cp:revision>
  <dcterms:created xsi:type="dcterms:W3CDTF">2024-05-22T06:51:00Z</dcterms:created>
  <dcterms:modified xsi:type="dcterms:W3CDTF">2026-03-13T09:00:00Z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